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321" w14:textId="77777777" w:rsidR="00E73C93" w:rsidRDefault="00F24520">
      <w:pPr>
        <w:ind w:left="0" w:hanging="2"/>
        <w:jc w:val="both"/>
      </w:pPr>
      <w:r>
        <w:t xml:space="preserve">                                                           </w:t>
      </w:r>
    </w:p>
    <w:p w14:paraId="78EB9717" w14:textId="77777777" w:rsidR="00E73C93" w:rsidRDefault="00E73C93">
      <w:pPr>
        <w:ind w:left="0" w:hanging="2"/>
        <w:jc w:val="both"/>
        <w:rPr>
          <w:sz w:val="22"/>
          <w:szCs w:val="22"/>
        </w:rPr>
      </w:pPr>
    </w:p>
    <w:p w14:paraId="0110422C" w14:textId="77777777" w:rsidR="00E73C93" w:rsidRDefault="00E73C93">
      <w:pPr>
        <w:ind w:left="0" w:hanging="2"/>
        <w:jc w:val="both"/>
        <w:rPr>
          <w:sz w:val="22"/>
          <w:szCs w:val="22"/>
        </w:rPr>
      </w:pPr>
    </w:p>
    <w:p w14:paraId="67C74C5A" w14:textId="77777777" w:rsidR="00E73C93" w:rsidRDefault="00F24520">
      <w:pPr>
        <w:ind w:left="0" w:hanging="2"/>
        <w:jc w:val="both"/>
      </w:pPr>
      <w:r>
        <w:t xml:space="preserve">  </w:t>
      </w:r>
    </w:p>
    <w:p w14:paraId="63C905A4" w14:textId="77777777" w:rsidR="00E73C93" w:rsidRDefault="00F24520">
      <w:pPr>
        <w:keepNext/>
        <w:numPr>
          <w:ilvl w:val="3"/>
          <w:numId w:val="1"/>
        </w:numPr>
        <w:pBdr>
          <w:top w:val="nil"/>
          <w:left w:val="nil"/>
          <w:bottom w:val="nil"/>
          <w:right w:val="nil"/>
          <w:between w:val="nil"/>
        </w:pBdr>
        <w:spacing w:line="240" w:lineRule="auto"/>
        <w:ind w:hanging="2"/>
        <w:jc w:val="both"/>
        <w:rPr>
          <w:b/>
          <w:color w:val="000000"/>
        </w:rPr>
      </w:pPr>
      <w:r>
        <w:rPr>
          <w:b/>
          <w:color w:val="000000"/>
          <w:sz w:val="22"/>
          <w:szCs w:val="22"/>
        </w:rPr>
        <w:t xml:space="preserve">                             </w:t>
      </w:r>
      <w:r>
        <w:rPr>
          <w:rFonts w:ascii="Impact" w:eastAsia="Impact" w:hAnsi="Impact" w:cs="Impact"/>
          <w:sz w:val="28"/>
          <w:szCs w:val="28"/>
        </w:rPr>
        <w:t xml:space="preserve">                      FEDERACIÓN METROPOLITANA DE AUTOMOVILISMO DEPORTIVO</w:t>
      </w:r>
      <w:r>
        <w:rPr>
          <w:noProof/>
          <w:lang w:val="es-AR" w:eastAsia="es-AR"/>
        </w:rPr>
        <w:drawing>
          <wp:anchor distT="0" distB="0" distL="114935" distR="114935" simplePos="0" relativeHeight="251658240" behindDoc="0" locked="0" layoutInCell="1" hidden="0" allowOverlap="1" wp14:anchorId="4429493E" wp14:editId="7EEBA311">
            <wp:simplePos x="0" y="0"/>
            <wp:positionH relativeFrom="column">
              <wp:posOffset>-306067</wp:posOffset>
            </wp:positionH>
            <wp:positionV relativeFrom="paragraph">
              <wp:posOffset>-419732</wp:posOffset>
            </wp:positionV>
            <wp:extent cx="1598295" cy="112712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98295" cy="1127125"/>
                    </a:xfrm>
                    <a:prstGeom prst="rect">
                      <a:avLst/>
                    </a:prstGeom>
                    <a:ln/>
                  </pic:spPr>
                </pic:pic>
              </a:graphicData>
            </a:graphic>
          </wp:anchor>
        </w:drawing>
      </w:r>
    </w:p>
    <w:p w14:paraId="31EA4DEE" w14:textId="77777777" w:rsidR="00E73C93" w:rsidRDefault="00E73C93">
      <w:pPr>
        <w:ind w:left="0" w:hanging="2"/>
        <w:jc w:val="both"/>
      </w:pPr>
    </w:p>
    <w:p w14:paraId="04BC65C7" w14:textId="77777777" w:rsidR="00E73C93" w:rsidRDefault="00F24520">
      <w:pPr>
        <w:keepNext/>
        <w:numPr>
          <w:ilvl w:val="1"/>
          <w:numId w:val="1"/>
        </w:numPr>
        <w:pBdr>
          <w:top w:val="nil"/>
          <w:left w:val="nil"/>
          <w:bottom w:val="nil"/>
          <w:right w:val="nil"/>
          <w:between w:val="nil"/>
        </w:pBdr>
        <w:spacing w:line="240" w:lineRule="auto"/>
        <w:ind w:left="2" w:hanging="4"/>
        <w:jc w:val="both"/>
        <w:rPr>
          <w:b/>
          <w:i/>
          <w:color w:val="000000"/>
          <w:sz w:val="36"/>
          <w:szCs w:val="36"/>
          <w:u w:val="single"/>
        </w:rPr>
      </w:pPr>
      <w:r>
        <w:rPr>
          <w:b/>
          <w:color w:val="000000"/>
          <w:sz w:val="36"/>
          <w:szCs w:val="36"/>
          <w:u w:val="single"/>
        </w:rPr>
        <w:t xml:space="preserve"> MIDGET </w:t>
      </w:r>
    </w:p>
    <w:p w14:paraId="4A992D41" w14:textId="77777777" w:rsidR="00E73C93" w:rsidRDefault="00F24520">
      <w:pPr>
        <w:keepNext/>
        <w:numPr>
          <w:ilvl w:val="0"/>
          <w:numId w:val="1"/>
        </w:numPr>
        <w:pBdr>
          <w:top w:val="nil"/>
          <w:left w:val="nil"/>
          <w:bottom w:val="nil"/>
          <w:right w:val="nil"/>
          <w:between w:val="nil"/>
        </w:pBdr>
        <w:spacing w:line="240" w:lineRule="auto"/>
        <w:ind w:left="2" w:hanging="4"/>
        <w:jc w:val="center"/>
        <w:rPr>
          <w:b/>
          <w:color w:val="000000"/>
          <w:sz w:val="36"/>
          <w:szCs w:val="36"/>
          <w:u w:val="single"/>
        </w:rPr>
      </w:pPr>
      <w:r>
        <w:rPr>
          <w:b/>
          <w:color w:val="000000"/>
          <w:sz w:val="36"/>
          <w:szCs w:val="36"/>
          <w:u w:val="single"/>
        </w:rPr>
        <w:t>REGLAMENTO  DEPORTIVO</w:t>
      </w:r>
    </w:p>
    <w:p w14:paraId="7169E5A9" w14:textId="77777777" w:rsidR="00E73C93" w:rsidRDefault="00F24520">
      <w:pPr>
        <w:keepNext/>
        <w:numPr>
          <w:ilvl w:val="1"/>
          <w:numId w:val="1"/>
        </w:numPr>
        <w:pBdr>
          <w:top w:val="nil"/>
          <w:left w:val="nil"/>
          <w:bottom w:val="nil"/>
          <w:right w:val="nil"/>
          <w:between w:val="nil"/>
        </w:pBdr>
        <w:spacing w:line="240" w:lineRule="auto"/>
        <w:ind w:left="2" w:hanging="4"/>
        <w:jc w:val="center"/>
        <w:rPr>
          <w:b/>
          <w:i/>
          <w:color w:val="000000"/>
          <w:sz w:val="36"/>
          <w:szCs w:val="36"/>
          <w:u w:val="single"/>
        </w:rPr>
      </w:pPr>
      <w:r>
        <w:rPr>
          <w:b/>
          <w:color w:val="000000"/>
          <w:sz w:val="36"/>
          <w:szCs w:val="36"/>
          <w:u w:val="single"/>
        </w:rPr>
        <w:t>CAMPEONATO  DE  PILOTOS</w:t>
      </w:r>
    </w:p>
    <w:p w14:paraId="069C7670" w14:textId="77777777" w:rsidR="00E73C93" w:rsidRDefault="00F24520">
      <w:pPr>
        <w:keepNext/>
        <w:numPr>
          <w:ilvl w:val="1"/>
          <w:numId w:val="1"/>
        </w:numPr>
        <w:pBdr>
          <w:top w:val="nil"/>
          <w:left w:val="nil"/>
          <w:bottom w:val="nil"/>
          <w:right w:val="nil"/>
          <w:between w:val="nil"/>
        </w:pBdr>
        <w:spacing w:line="240" w:lineRule="auto"/>
        <w:ind w:left="2" w:hanging="4"/>
        <w:jc w:val="center"/>
        <w:rPr>
          <w:b/>
          <w:i/>
          <w:color w:val="FF0000"/>
          <w:sz w:val="36"/>
          <w:szCs w:val="36"/>
        </w:rPr>
      </w:pPr>
      <w:r>
        <w:rPr>
          <w:b/>
          <w:color w:val="FF0000"/>
          <w:sz w:val="36"/>
          <w:szCs w:val="36"/>
          <w:u w:val="single"/>
        </w:rPr>
        <w:t xml:space="preserve">AÑO </w:t>
      </w:r>
      <w:r w:rsidR="00880234">
        <w:rPr>
          <w:b/>
          <w:color w:val="FF0000"/>
          <w:sz w:val="36"/>
          <w:szCs w:val="36"/>
          <w:u w:val="single"/>
        </w:rPr>
        <w:t>2025-2026</w:t>
      </w:r>
    </w:p>
    <w:p w14:paraId="3B786BD9" w14:textId="77777777" w:rsidR="00E73C93" w:rsidRDefault="00E73C93">
      <w:pPr>
        <w:ind w:left="0" w:hanging="2"/>
        <w:jc w:val="both"/>
        <w:rPr>
          <w:u w:val="single"/>
        </w:rPr>
      </w:pPr>
    </w:p>
    <w:p w14:paraId="15CE3069" w14:textId="77777777" w:rsidR="00E73C93" w:rsidRDefault="00E73C93">
      <w:pPr>
        <w:ind w:left="1" w:hanging="3"/>
        <w:jc w:val="both"/>
        <w:rPr>
          <w:sz w:val="28"/>
          <w:szCs w:val="28"/>
          <w:u w:val="single"/>
        </w:rPr>
      </w:pPr>
    </w:p>
    <w:p w14:paraId="2223F80D" w14:textId="77777777" w:rsidR="00E73C93" w:rsidRDefault="00F24520">
      <w:pPr>
        <w:ind w:left="1" w:hanging="3"/>
        <w:jc w:val="both"/>
      </w:pPr>
      <w:r>
        <w:rPr>
          <w:b/>
          <w:sz w:val="28"/>
          <w:szCs w:val="28"/>
          <w:u w:val="single"/>
        </w:rPr>
        <w:t>Art.  1.  FISCALIZACIÓN:</w:t>
      </w:r>
    </w:p>
    <w:p w14:paraId="58EFBE46"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El Campeonato Zonal de Pilotos Año</w:t>
      </w:r>
      <w:r>
        <w:rPr>
          <w:b/>
          <w:color w:val="000000"/>
        </w:rPr>
        <w:t xml:space="preserve"> </w:t>
      </w:r>
      <w:r>
        <w:rPr>
          <w:b/>
          <w:color w:val="FF0000"/>
        </w:rPr>
        <w:t>202</w:t>
      </w:r>
      <w:r w:rsidR="00880234">
        <w:rPr>
          <w:b/>
          <w:color w:val="FF0000"/>
        </w:rPr>
        <w:t>5-2026</w:t>
      </w:r>
      <w:r>
        <w:rPr>
          <w:color w:val="000000"/>
        </w:rPr>
        <w:t xml:space="preserve"> correspondiente a la categoría será fiscalizado por la </w:t>
      </w:r>
      <w:r>
        <w:rPr>
          <w:b/>
          <w:color w:val="000000"/>
        </w:rPr>
        <w:t>Federación Regional de Automovilismo Deportivo Metropolitana.</w:t>
      </w:r>
    </w:p>
    <w:p w14:paraId="00635C13" w14:textId="77777777" w:rsidR="00E73C93" w:rsidRDefault="00E73C93">
      <w:pPr>
        <w:ind w:left="0" w:hanging="2"/>
        <w:jc w:val="both"/>
        <w:rPr>
          <w:color w:val="FF0000"/>
          <w:u w:val="single"/>
        </w:rPr>
      </w:pPr>
    </w:p>
    <w:p w14:paraId="7ECFF3CE" w14:textId="77777777" w:rsidR="00E73C93" w:rsidRDefault="00F24520">
      <w:pPr>
        <w:ind w:left="1" w:hanging="3"/>
        <w:jc w:val="both"/>
      </w:pPr>
      <w:r>
        <w:rPr>
          <w:b/>
          <w:sz w:val="28"/>
          <w:szCs w:val="28"/>
          <w:u w:val="single"/>
        </w:rPr>
        <w:t>Art. 2.  VIGENCIA:</w:t>
      </w:r>
    </w:p>
    <w:p w14:paraId="0AC91ACE" w14:textId="77777777" w:rsidR="00E73C93" w:rsidRDefault="00F24520">
      <w:pPr>
        <w:ind w:left="0" w:hanging="2"/>
        <w:jc w:val="both"/>
      </w:pPr>
      <w:r>
        <w:t>El presente reglamento tiene vigencia</w:t>
      </w:r>
      <w:r>
        <w:rPr>
          <w:b/>
        </w:rPr>
        <w:t xml:space="preserve"> </w:t>
      </w:r>
      <w:r>
        <w:t>desde</w:t>
      </w:r>
      <w:r>
        <w:rPr>
          <w:b/>
        </w:rPr>
        <w:t xml:space="preserve"> </w:t>
      </w:r>
      <w:r>
        <w:rPr>
          <w:b/>
          <w:color w:val="FF0000"/>
        </w:rPr>
        <w:t xml:space="preserve">el 01 de </w:t>
      </w:r>
      <w:r w:rsidR="00880234">
        <w:rPr>
          <w:b/>
          <w:color w:val="FF0000"/>
        </w:rPr>
        <w:t>dic</w:t>
      </w:r>
      <w:r>
        <w:rPr>
          <w:b/>
          <w:color w:val="FF0000"/>
        </w:rPr>
        <w:t>iembre de 202</w:t>
      </w:r>
      <w:r w:rsidR="00880234">
        <w:rPr>
          <w:b/>
          <w:color w:val="FF0000"/>
        </w:rPr>
        <w:t>5</w:t>
      </w:r>
      <w:r>
        <w:rPr>
          <w:b/>
          <w:color w:val="FF0000"/>
        </w:rPr>
        <w:t xml:space="preserve"> hasta el 30 de junio  de 202</w:t>
      </w:r>
      <w:r w:rsidR="00880234">
        <w:rPr>
          <w:b/>
          <w:color w:val="FF0000"/>
        </w:rPr>
        <w:t>6</w:t>
      </w:r>
      <w:r>
        <w:rPr>
          <w:b/>
          <w:color w:val="FF0000"/>
        </w:rPr>
        <w:t>.</w:t>
      </w:r>
    </w:p>
    <w:p w14:paraId="6016012A" w14:textId="77777777" w:rsidR="00E73C93" w:rsidRDefault="00E73C93">
      <w:pPr>
        <w:ind w:left="0" w:hanging="2"/>
        <w:jc w:val="both"/>
        <w:rPr>
          <w:color w:val="FF0000"/>
        </w:rPr>
      </w:pPr>
    </w:p>
    <w:p w14:paraId="4737882A" w14:textId="77777777" w:rsidR="00E73C93" w:rsidRDefault="00F24520">
      <w:pPr>
        <w:ind w:left="1" w:hanging="3"/>
        <w:jc w:val="both"/>
      </w:pPr>
      <w:r>
        <w:rPr>
          <w:b/>
          <w:sz w:val="28"/>
          <w:szCs w:val="28"/>
          <w:u w:val="single"/>
        </w:rPr>
        <w:t>Art. 3.  REGLAMENTACIONES:</w:t>
      </w:r>
    </w:p>
    <w:p w14:paraId="386FA047"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Serán de aplicación todas las reglamentaciones y regulaciones dictadas por el Ente Fiscalizador (E.F), los con</w:t>
      </w:r>
      <w:r w:rsidR="00880234">
        <w:rPr>
          <w:color w:val="000000"/>
        </w:rPr>
        <w:t>tenidos en el R.D.A</w:t>
      </w:r>
      <w:r>
        <w:rPr>
          <w:color w:val="000000"/>
        </w:rPr>
        <w:t>, los aquí detallados y los que se legislen en el futuro.</w:t>
      </w:r>
    </w:p>
    <w:p w14:paraId="2D64A8A6" w14:textId="77777777" w:rsidR="00E73C93" w:rsidRDefault="00E73C93">
      <w:pPr>
        <w:ind w:left="1" w:hanging="3"/>
        <w:jc w:val="both"/>
        <w:rPr>
          <w:sz w:val="28"/>
          <w:szCs w:val="28"/>
          <w:u w:val="single"/>
        </w:rPr>
      </w:pPr>
    </w:p>
    <w:p w14:paraId="09A6AE84" w14:textId="77777777" w:rsidR="00E73C93" w:rsidRDefault="00F24520">
      <w:pPr>
        <w:ind w:left="1" w:hanging="3"/>
        <w:jc w:val="both"/>
      </w:pPr>
      <w:r>
        <w:rPr>
          <w:b/>
          <w:sz w:val="28"/>
          <w:szCs w:val="28"/>
          <w:u w:val="single"/>
        </w:rPr>
        <w:t>Art. 4. OBLIGACIONES DEL ORGANIZADOR:</w:t>
      </w:r>
    </w:p>
    <w:p w14:paraId="5A81B8FF" w14:textId="77777777" w:rsidR="00E73C93" w:rsidRDefault="00F24520">
      <w:pPr>
        <w:ind w:left="0" w:hanging="2"/>
        <w:jc w:val="both"/>
      </w:pPr>
      <w:r>
        <w:t>El organizador de competencias para el campeonato Zonal de</w:t>
      </w:r>
      <w:r>
        <w:rPr>
          <w:b/>
        </w:rPr>
        <w:t xml:space="preserve"> MIDGET,</w:t>
      </w:r>
      <w:r>
        <w:t xml:space="preserve"> debe cumplimentar los siguientes requisitos mínimos básicos:</w:t>
      </w:r>
    </w:p>
    <w:p w14:paraId="3DA2ED92" w14:textId="77777777" w:rsidR="00E73C93" w:rsidRDefault="00E73C93">
      <w:pPr>
        <w:ind w:left="0" w:hanging="2"/>
        <w:jc w:val="both"/>
      </w:pPr>
    </w:p>
    <w:p w14:paraId="2E80D933" w14:textId="77777777" w:rsidR="00E73C93" w:rsidRDefault="00F24520">
      <w:pPr>
        <w:ind w:left="0" w:hanging="2"/>
        <w:jc w:val="both"/>
      </w:pPr>
      <w:r>
        <w:t xml:space="preserve">Ser una asociación o club afiliado a la Federación Regional de Automovilismo Deportivo Metropolitana de la </w:t>
      </w:r>
      <w:r w:rsidR="00880234">
        <w:t>A.C.T.C</w:t>
      </w:r>
    </w:p>
    <w:p w14:paraId="2019473B" w14:textId="77777777" w:rsidR="00E73C93" w:rsidRDefault="00E73C93">
      <w:pPr>
        <w:ind w:left="0" w:hanging="2"/>
        <w:jc w:val="both"/>
      </w:pPr>
    </w:p>
    <w:p w14:paraId="04CE63C6" w14:textId="77777777" w:rsidR="00E73C93" w:rsidRDefault="00F24520">
      <w:pPr>
        <w:ind w:left="0" w:hanging="2"/>
        <w:jc w:val="both"/>
      </w:pPr>
      <w:r>
        <w:t>Presentar con una anticipación mínima de quince (15) días el Reglamento Particular de la Prueba, el organigrama del evento.</w:t>
      </w:r>
    </w:p>
    <w:p w14:paraId="7CD66563" w14:textId="77777777" w:rsidR="00E73C93" w:rsidRDefault="00E73C93">
      <w:pPr>
        <w:ind w:left="0" w:hanging="2"/>
        <w:jc w:val="both"/>
      </w:pPr>
    </w:p>
    <w:p w14:paraId="47FC8B96" w14:textId="77777777" w:rsidR="00E73C93" w:rsidRDefault="00F24520">
      <w:pPr>
        <w:ind w:left="0" w:hanging="2"/>
        <w:jc w:val="both"/>
      </w:pPr>
      <w:r>
        <w:t xml:space="preserve"> Manual de Seguridad para ser aprobado por la F.R.A.D. Metropolitana al comienzo del calendario anual.</w:t>
      </w:r>
    </w:p>
    <w:p w14:paraId="3E83E6D0" w14:textId="77777777" w:rsidR="00E73C93" w:rsidRDefault="00E73C93">
      <w:pPr>
        <w:ind w:left="0" w:hanging="2"/>
        <w:jc w:val="both"/>
      </w:pPr>
    </w:p>
    <w:p w14:paraId="653A93ED" w14:textId="77777777" w:rsidR="00E73C93" w:rsidRDefault="00F24520">
      <w:pPr>
        <w:ind w:left="0" w:hanging="2"/>
        <w:jc w:val="both"/>
      </w:pPr>
      <w:r>
        <w:t>El Manual de Seguridad se presentará detallando los servicios de seguridad, equipos de banderilleros y bomberos que actuarán, acompañado de un plano del escenario con la ubicación y cantidad de los mismos.</w:t>
      </w:r>
    </w:p>
    <w:p w14:paraId="1349C730" w14:textId="77777777" w:rsidR="00E73C93" w:rsidRDefault="00E73C93">
      <w:pPr>
        <w:ind w:left="0" w:hanging="2"/>
        <w:jc w:val="both"/>
      </w:pPr>
    </w:p>
    <w:p w14:paraId="106B38FC" w14:textId="77777777" w:rsidR="00E73C93" w:rsidRDefault="00F24520">
      <w:pPr>
        <w:ind w:left="0" w:hanging="2"/>
        <w:jc w:val="both"/>
      </w:pPr>
      <w:r>
        <w:t>Con cinco (5) días de anticipación deberán remitir póliza y comprobante de pago a la F.R.A.D. Metropolitana del Seguro de responsabilidad civil para espectadores del espectáculo.</w:t>
      </w:r>
    </w:p>
    <w:p w14:paraId="7C75C607" w14:textId="77777777" w:rsidR="00E73C93" w:rsidRDefault="00E73C93">
      <w:pPr>
        <w:ind w:left="0" w:hanging="2"/>
        <w:jc w:val="both"/>
      </w:pPr>
    </w:p>
    <w:p w14:paraId="4D3AFA5F" w14:textId="77777777" w:rsidR="00E73C93" w:rsidRDefault="00F24520" w:rsidP="00880234">
      <w:pPr>
        <w:ind w:left="0" w:hanging="2"/>
        <w:jc w:val="both"/>
      </w:pPr>
      <w:r>
        <w:lastRenderedPageBreak/>
        <w:t>El incumplimiento de los requisitos enumerados en tiempo y forma implicará la no autorización de la competencia por par</w:t>
      </w:r>
      <w:r w:rsidR="00880234">
        <w:t>te de la F.R.A.D. Metropolitana.</w:t>
      </w:r>
    </w:p>
    <w:p w14:paraId="6AA3E3DA" w14:textId="77777777" w:rsidR="00E73C93" w:rsidRDefault="00E73C93">
      <w:pPr>
        <w:ind w:left="1" w:hanging="3"/>
        <w:jc w:val="both"/>
        <w:rPr>
          <w:sz w:val="28"/>
          <w:szCs w:val="28"/>
          <w:u w:val="single"/>
        </w:rPr>
      </w:pPr>
    </w:p>
    <w:p w14:paraId="2C691E21" w14:textId="77777777" w:rsidR="00E73C93" w:rsidRDefault="00F24520">
      <w:pPr>
        <w:ind w:left="1" w:hanging="3"/>
        <w:jc w:val="both"/>
      </w:pPr>
      <w:r>
        <w:rPr>
          <w:b/>
          <w:sz w:val="28"/>
          <w:szCs w:val="28"/>
          <w:u w:val="single"/>
        </w:rPr>
        <w:t>Art. 5. AUTORIDADES DEPORTIVAS:</w:t>
      </w:r>
    </w:p>
    <w:p w14:paraId="57B59C19" w14:textId="77777777" w:rsidR="00E73C93" w:rsidRDefault="00F24520">
      <w:pPr>
        <w:ind w:left="0" w:hanging="2"/>
        <w:jc w:val="both"/>
      </w:pPr>
      <w:r>
        <w:t>Durante todo el transcurso del Campeonato los Oficiales Deportivos, que actuarán en cada una de las competencias serán:</w:t>
      </w:r>
    </w:p>
    <w:p w14:paraId="6D324931" w14:textId="77777777" w:rsidR="00E73C93" w:rsidRDefault="00E73C93">
      <w:pPr>
        <w:ind w:left="0" w:hanging="2"/>
        <w:jc w:val="both"/>
      </w:pPr>
    </w:p>
    <w:p w14:paraId="3D2EBC09" w14:textId="77777777" w:rsidR="00E73C93" w:rsidRDefault="00F24520">
      <w:pPr>
        <w:keepNext/>
        <w:numPr>
          <w:ilvl w:val="8"/>
          <w:numId w:val="1"/>
        </w:numPr>
        <w:pBdr>
          <w:top w:val="nil"/>
          <w:left w:val="nil"/>
          <w:bottom w:val="nil"/>
          <w:right w:val="nil"/>
          <w:between w:val="nil"/>
        </w:pBdr>
        <w:spacing w:line="240" w:lineRule="auto"/>
        <w:ind w:hanging="2"/>
        <w:jc w:val="both"/>
        <w:rPr>
          <w:b/>
          <w:color w:val="000000"/>
        </w:rPr>
      </w:pPr>
      <w:r>
        <w:rPr>
          <w:b/>
          <w:color w:val="000000"/>
        </w:rPr>
        <w:t>DESIGNADAS POR EL ORGANIZADOR</w:t>
      </w:r>
    </w:p>
    <w:p w14:paraId="44F07A03" w14:textId="77777777" w:rsidR="00E73C93" w:rsidRDefault="00F24520">
      <w:pPr>
        <w:ind w:left="0" w:hanging="2"/>
        <w:jc w:val="both"/>
      </w:pPr>
      <w:r>
        <w:t>- Director de la Prueba y Adjunto</w:t>
      </w:r>
    </w:p>
    <w:p w14:paraId="5885AFA3" w14:textId="77777777" w:rsidR="00E73C93" w:rsidRDefault="00F24520">
      <w:pPr>
        <w:ind w:left="0" w:hanging="2"/>
        <w:jc w:val="both"/>
      </w:pPr>
      <w:r>
        <w:t>- Comisario de boxes y Adjunto</w:t>
      </w:r>
    </w:p>
    <w:p w14:paraId="1BAFE54C" w14:textId="77777777" w:rsidR="00E73C93" w:rsidRDefault="00F24520">
      <w:pPr>
        <w:ind w:left="0" w:hanging="2"/>
        <w:jc w:val="both"/>
      </w:pPr>
      <w:r>
        <w:t>- Comisarios de pista</w:t>
      </w:r>
    </w:p>
    <w:p w14:paraId="45FC495C" w14:textId="77777777" w:rsidR="00E73C93" w:rsidRDefault="00F24520">
      <w:pPr>
        <w:ind w:left="0" w:hanging="2"/>
        <w:jc w:val="both"/>
      </w:pPr>
      <w:r>
        <w:t>- Jefe de Seguridad</w:t>
      </w:r>
    </w:p>
    <w:p w14:paraId="7A972376" w14:textId="77777777" w:rsidR="00E73C93" w:rsidRDefault="00F24520">
      <w:pPr>
        <w:ind w:left="0" w:hanging="2"/>
        <w:jc w:val="both"/>
      </w:pPr>
      <w:r>
        <w:t>- Jefe de Servicio Médico</w:t>
      </w:r>
    </w:p>
    <w:p w14:paraId="13386C4B" w14:textId="77777777" w:rsidR="00E73C93" w:rsidRDefault="00F24520">
      <w:pPr>
        <w:ind w:left="0" w:hanging="2"/>
        <w:jc w:val="both"/>
      </w:pPr>
      <w:r>
        <w:t>- Banderilleros</w:t>
      </w:r>
    </w:p>
    <w:p w14:paraId="769F27A0" w14:textId="77777777" w:rsidR="00E73C93" w:rsidRDefault="00F24520">
      <w:pPr>
        <w:ind w:left="0" w:hanging="2"/>
        <w:jc w:val="both"/>
      </w:pPr>
      <w:r>
        <w:t>- Cronometraje</w:t>
      </w:r>
    </w:p>
    <w:p w14:paraId="52C00FAC" w14:textId="77777777" w:rsidR="00E73C93" w:rsidRDefault="00E73C93">
      <w:pPr>
        <w:ind w:left="0" w:hanging="2"/>
        <w:jc w:val="both"/>
      </w:pPr>
    </w:p>
    <w:p w14:paraId="2D261EB7" w14:textId="77777777" w:rsidR="00E73C93" w:rsidRDefault="00F24520">
      <w:pPr>
        <w:keepNext/>
        <w:numPr>
          <w:ilvl w:val="8"/>
          <w:numId w:val="1"/>
        </w:numPr>
        <w:pBdr>
          <w:top w:val="nil"/>
          <w:left w:val="nil"/>
          <w:bottom w:val="nil"/>
          <w:right w:val="nil"/>
          <w:between w:val="nil"/>
        </w:pBdr>
        <w:spacing w:line="240" w:lineRule="auto"/>
        <w:ind w:hanging="2"/>
        <w:jc w:val="both"/>
        <w:rPr>
          <w:b/>
          <w:color w:val="000000"/>
        </w:rPr>
      </w:pPr>
      <w:r>
        <w:rPr>
          <w:b/>
          <w:color w:val="000000"/>
        </w:rPr>
        <w:t>DESIGNADOS POR LA F.R.A.D. METROPOLITANA</w:t>
      </w:r>
    </w:p>
    <w:p w14:paraId="2A75152B" w14:textId="77777777" w:rsidR="00E73C93" w:rsidRDefault="00F24520">
      <w:pPr>
        <w:ind w:left="0" w:hanging="2"/>
        <w:jc w:val="both"/>
      </w:pPr>
      <w:r>
        <w:t>- Comisarios Deportivos</w:t>
      </w:r>
    </w:p>
    <w:p w14:paraId="68B9DF6C" w14:textId="77777777" w:rsidR="00E73C93" w:rsidRDefault="00F24520">
      <w:pPr>
        <w:ind w:left="0" w:hanging="2"/>
        <w:jc w:val="both"/>
      </w:pPr>
      <w:r>
        <w:t>- Comisarios Técnicos</w:t>
      </w:r>
    </w:p>
    <w:p w14:paraId="3DBD130B" w14:textId="77777777" w:rsidR="00E73C93" w:rsidRDefault="00F24520">
      <w:pPr>
        <w:ind w:left="0" w:hanging="2"/>
        <w:jc w:val="both"/>
      </w:pPr>
      <w:r>
        <w:t>- Administrativos</w:t>
      </w:r>
    </w:p>
    <w:p w14:paraId="19905A8D" w14:textId="77777777" w:rsidR="00E73C93" w:rsidRDefault="00E73C93">
      <w:pPr>
        <w:ind w:left="0" w:hanging="2"/>
        <w:jc w:val="both"/>
      </w:pPr>
    </w:p>
    <w:p w14:paraId="51EE869F"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Todas las autoridades deportivas </w:t>
      </w:r>
      <w:r>
        <w:t>actuarán</w:t>
      </w:r>
      <w:r>
        <w:rPr>
          <w:color w:val="000000"/>
        </w:rPr>
        <w:t xml:space="preserve"> en cumplimiento de los derechos y deberes establecidos en el </w:t>
      </w:r>
      <w:r>
        <w:t>capítulo</w:t>
      </w:r>
      <w:r>
        <w:rPr>
          <w:color w:val="000000"/>
        </w:rPr>
        <w:t xml:space="preserve"> "X" y concordantes del R.D.A. y lo determinado en el Reglamento de Campeonato y el correspondiente R.P.P. </w:t>
      </w:r>
    </w:p>
    <w:p w14:paraId="46AF72D4" w14:textId="77777777" w:rsidR="00E73C93" w:rsidRDefault="00E73C93">
      <w:pPr>
        <w:ind w:left="1" w:hanging="3"/>
        <w:jc w:val="both"/>
        <w:rPr>
          <w:sz w:val="28"/>
          <w:szCs w:val="28"/>
          <w:u w:val="single"/>
        </w:rPr>
      </w:pPr>
    </w:p>
    <w:p w14:paraId="53D50C86" w14:textId="77777777" w:rsidR="00E73C93" w:rsidRDefault="00F24520">
      <w:pPr>
        <w:ind w:left="1" w:hanging="3"/>
        <w:jc w:val="both"/>
      </w:pPr>
      <w:r>
        <w:rPr>
          <w:b/>
          <w:sz w:val="28"/>
          <w:szCs w:val="28"/>
          <w:u w:val="single"/>
        </w:rPr>
        <w:t>Art. 6. COBERTURA MÉDICA:</w:t>
      </w:r>
    </w:p>
    <w:p w14:paraId="2F4E64E5" w14:textId="77777777" w:rsidR="00E73C93" w:rsidRDefault="00F24520">
      <w:pPr>
        <w:ind w:left="0" w:hanging="2"/>
        <w:jc w:val="both"/>
      </w:pPr>
      <w:r>
        <w:t>Todos los pilotos en el momento de la Verificación Previa a la carrera deberán poseer obligatoriamente cobertura médica para el caso de accidentes en competencias automovilísticas</w:t>
      </w:r>
    </w:p>
    <w:p w14:paraId="6D817477" w14:textId="77777777" w:rsidR="00E73C93" w:rsidRDefault="00E73C93">
      <w:pPr>
        <w:ind w:left="0" w:hanging="2"/>
        <w:jc w:val="both"/>
      </w:pPr>
    </w:p>
    <w:p w14:paraId="1A5DD9D1" w14:textId="77777777" w:rsidR="00E73C93" w:rsidRDefault="00F24520">
      <w:pPr>
        <w:ind w:left="0" w:hanging="2"/>
        <w:jc w:val="both"/>
      </w:pPr>
      <w:r>
        <w:t xml:space="preserve">Solamente serán aceptados los sistemas de medicina prepaga si son presentados con un certificado (con firmas certificadas por Escribano Público) de cobertura especial para competencias automovilísticas emitida por el prestatario, y que diga expresamente que cubre las </w:t>
      </w:r>
      <w:r>
        <w:rPr>
          <w:b/>
        </w:rPr>
        <w:t>"</w:t>
      </w:r>
      <w:r>
        <w:rPr>
          <w:b/>
          <w:u w:val="single"/>
        </w:rPr>
        <w:t xml:space="preserve">competencias automovilísticas disciplina deportiva de alto riesgo”. </w:t>
      </w:r>
    </w:p>
    <w:p w14:paraId="1D79DFA6" w14:textId="77777777" w:rsidR="00E73C93" w:rsidRDefault="00E73C93">
      <w:pPr>
        <w:ind w:left="0" w:hanging="2"/>
        <w:jc w:val="both"/>
        <w:rPr>
          <w:u w:val="single"/>
        </w:rPr>
      </w:pPr>
    </w:p>
    <w:p w14:paraId="6785AA09" w14:textId="77777777" w:rsidR="00E73C93" w:rsidRDefault="00F24520">
      <w:pPr>
        <w:ind w:left="0" w:hanging="2"/>
        <w:jc w:val="both"/>
      </w:pPr>
      <w:r>
        <w:t xml:space="preserve">Quien no disponga de cobertura médica acreditando su vigencia no podrá participar en la competencia. </w:t>
      </w:r>
    </w:p>
    <w:p w14:paraId="0DD90718" w14:textId="77777777" w:rsidR="00E73C93" w:rsidRDefault="00E73C93">
      <w:pPr>
        <w:ind w:left="1" w:hanging="3"/>
        <w:jc w:val="both"/>
        <w:rPr>
          <w:sz w:val="28"/>
          <w:szCs w:val="28"/>
          <w:u w:val="single"/>
        </w:rPr>
      </w:pPr>
    </w:p>
    <w:p w14:paraId="59F1E5CE" w14:textId="77777777" w:rsidR="00E73C93" w:rsidRDefault="00F24520">
      <w:pPr>
        <w:ind w:left="1" w:hanging="3"/>
        <w:jc w:val="both"/>
      </w:pPr>
      <w:r>
        <w:rPr>
          <w:b/>
          <w:sz w:val="28"/>
          <w:szCs w:val="28"/>
          <w:u w:val="single"/>
        </w:rPr>
        <w:t>Art. 7. CANTIDAD DE COMPETENCIAS:</w:t>
      </w:r>
    </w:p>
    <w:p w14:paraId="3009F19E" w14:textId="77777777" w:rsidR="00E73C93" w:rsidRDefault="00F24520">
      <w:pPr>
        <w:ind w:left="0" w:hanging="2"/>
        <w:jc w:val="both"/>
      </w:pPr>
      <w:r>
        <w:t xml:space="preserve">El campeonato estará compuesto por </w:t>
      </w:r>
      <w:r>
        <w:rPr>
          <w:b/>
        </w:rPr>
        <w:t>doce (12</w:t>
      </w:r>
      <w:r>
        <w:t>) competencias incluidas en el calendario deportivo autorizado por la F.R.A.D. METROPOLITANA. Este número de pruebas podrá ser reducido, en caso de que alguna de las competencias programadas resultare imposible de realizar, por causas comprobadas fehacientemente por la F.R A.D. Metropolitana.</w:t>
      </w:r>
    </w:p>
    <w:p w14:paraId="088715D1" w14:textId="77777777" w:rsidR="00E73C93" w:rsidRDefault="00F24520">
      <w:pPr>
        <w:spacing w:line="228" w:lineRule="auto"/>
        <w:ind w:left="0" w:hanging="2"/>
        <w:jc w:val="both"/>
      </w:pPr>
      <w:r>
        <w:t xml:space="preserve">La cantidad de competencias podrá ser reducida hasta un mínimo de </w:t>
      </w:r>
      <w:r>
        <w:rPr>
          <w:b/>
        </w:rPr>
        <w:t xml:space="preserve">diez (10) </w:t>
      </w:r>
      <w:r>
        <w:t>pruebas finales puntuables.</w:t>
      </w:r>
    </w:p>
    <w:p w14:paraId="415C971E" w14:textId="77777777" w:rsidR="00E73C93" w:rsidRPr="007C2490" w:rsidRDefault="00F24520">
      <w:pPr>
        <w:spacing w:line="228" w:lineRule="auto"/>
        <w:ind w:left="0" w:hanging="2"/>
        <w:jc w:val="both"/>
        <w:rPr>
          <w:b/>
        </w:rPr>
      </w:pPr>
      <w:r w:rsidRPr="007C2490">
        <w:rPr>
          <w:b/>
        </w:rPr>
        <w:t>La fecha 7 será especial cuya modalidad será determinada en el Reglamento Particular de la Prueba.</w:t>
      </w:r>
    </w:p>
    <w:p w14:paraId="181E297A" w14:textId="77777777" w:rsidR="00E73C93" w:rsidRDefault="00F24520">
      <w:pPr>
        <w:spacing w:line="228" w:lineRule="auto"/>
        <w:ind w:left="0" w:hanging="2"/>
        <w:jc w:val="both"/>
      </w:pPr>
      <w:r>
        <w:lastRenderedPageBreak/>
        <w:t>Se podrán realizar hasta tres (3) fechas especiales, no pudiéndose realizar las últimas tres (3) fechas del campeonato.</w:t>
      </w:r>
    </w:p>
    <w:p w14:paraId="5829DD0C" w14:textId="77777777" w:rsidR="00880234" w:rsidRDefault="00880234" w:rsidP="00CE46B4">
      <w:pPr>
        <w:spacing w:line="228" w:lineRule="auto"/>
        <w:ind w:leftChars="0" w:left="0" w:firstLineChars="0" w:firstLine="0"/>
        <w:jc w:val="both"/>
      </w:pPr>
    </w:p>
    <w:p w14:paraId="59120A3F" w14:textId="77777777" w:rsidR="00E73C93" w:rsidRDefault="00F24520">
      <w:pPr>
        <w:spacing w:line="228" w:lineRule="auto"/>
        <w:ind w:left="0" w:hanging="2"/>
        <w:jc w:val="both"/>
      </w:pPr>
      <w:r>
        <w:t>Modalidad del campeonato:</w:t>
      </w:r>
    </w:p>
    <w:p w14:paraId="241FFA84" w14:textId="77777777" w:rsidR="00E73C93" w:rsidRDefault="00E73C93">
      <w:pPr>
        <w:spacing w:line="228" w:lineRule="auto"/>
        <w:ind w:left="0" w:hanging="2"/>
        <w:jc w:val="both"/>
        <w:rPr>
          <w:color w:val="FF0000"/>
        </w:rPr>
      </w:pPr>
    </w:p>
    <w:p w14:paraId="79DA5571" w14:textId="77777777" w:rsidR="00E73C93" w:rsidRDefault="00F24520">
      <w:pPr>
        <w:spacing w:line="228" w:lineRule="auto"/>
        <w:ind w:left="0" w:hanging="2"/>
        <w:jc w:val="both"/>
      </w:pPr>
      <w:r>
        <w:t>De las 12 fechas a disputarse, 8 fechas corresponderán a la etapa regular y 4 al Play Off.</w:t>
      </w:r>
    </w:p>
    <w:p w14:paraId="480CD8CB" w14:textId="77777777" w:rsidR="00E73C93" w:rsidRDefault="00F24520">
      <w:pPr>
        <w:spacing w:line="228" w:lineRule="auto"/>
        <w:ind w:left="0" w:hanging="2"/>
        <w:jc w:val="both"/>
      </w:pPr>
      <w:r>
        <w:t>Entrarán al Play Off los 10 primeros del campeonato de la etapa regular.</w:t>
      </w:r>
    </w:p>
    <w:p w14:paraId="2FE5D09E" w14:textId="77777777" w:rsidR="00E73C93" w:rsidRDefault="00F24520">
      <w:pPr>
        <w:spacing w:line="228" w:lineRule="auto"/>
        <w:ind w:left="0" w:hanging="2"/>
        <w:jc w:val="both"/>
      </w:pPr>
      <w:r>
        <w:t>El Play Off solo definirá al ganador del campeonato, el resto de los participantes definirá posición del torneo de acuerdo a la tabla general.</w:t>
      </w:r>
    </w:p>
    <w:p w14:paraId="1E811451" w14:textId="77777777" w:rsidR="00E73C93" w:rsidRDefault="00E73C93">
      <w:pPr>
        <w:spacing w:line="228" w:lineRule="auto"/>
        <w:ind w:left="0" w:hanging="2"/>
        <w:jc w:val="both"/>
      </w:pPr>
    </w:p>
    <w:p w14:paraId="58F535E0" w14:textId="77777777" w:rsidR="00E73C93" w:rsidRDefault="00F24520">
      <w:pPr>
        <w:spacing w:line="228" w:lineRule="auto"/>
        <w:ind w:left="0" w:hanging="2"/>
        <w:jc w:val="both"/>
      </w:pPr>
      <w:r>
        <w:t xml:space="preserve">Al ganador de la Etapa Regular se le otorgarán </w:t>
      </w:r>
      <w:r>
        <w:rPr>
          <w:highlight w:val="white"/>
        </w:rPr>
        <w:t xml:space="preserve">20 </w:t>
      </w:r>
      <w:r>
        <w:t>puntos, con los que iniciará el Play Off.</w:t>
      </w:r>
    </w:p>
    <w:p w14:paraId="5220B308" w14:textId="77777777" w:rsidR="00E73C93" w:rsidRDefault="00F24520">
      <w:pPr>
        <w:spacing w:line="228" w:lineRule="auto"/>
        <w:ind w:left="0" w:hanging="2"/>
        <w:jc w:val="both"/>
      </w:pPr>
      <w:r>
        <w:t>Se otorgarán 5 puntos por cada final ganada de la etapa regular.</w:t>
      </w:r>
    </w:p>
    <w:p w14:paraId="4B811FE2" w14:textId="77777777" w:rsidR="00E73C93" w:rsidRDefault="00F24520">
      <w:pPr>
        <w:spacing w:line="228" w:lineRule="auto"/>
        <w:ind w:left="0" w:hanging="2"/>
        <w:jc w:val="both"/>
      </w:pPr>
      <w:r>
        <w:t>Se otorgarán 4 puntos por cada fecha asistida de la etapa regular (solo para los que entran al Play Off).</w:t>
      </w:r>
    </w:p>
    <w:p w14:paraId="33B1031C" w14:textId="77777777" w:rsidR="00E73C93" w:rsidRDefault="00E73C93">
      <w:pPr>
        <w:pBdr>
          <w:top w:val="nil"/>
          <w:left w:val="nil"/>
          <w:bottom w:val="nil"/>
          <w:right w:val="nil"/>
          <w:between w:val="nil"/>
        </w:pBdr>
        <w:spacing w:line="240" w:lineRule="auto"/>
        <w:ind w:left="0" w:hanging="2"/>
        <w:jc w:val="both"/>
      </w:pPr>
    </w:p>
    <w:p w14:paraId="28D11321" w14:textId="77777777" w:rsidR="00E73C93" w:rsidRDefault="00F24520">
      <w:pPr>
        <w:ind w:left="1" w:hanging="3"/>
        <w:jc w:val="both"/>
      </w:pPr>
      <w:r>
        <w:rPr>
          <w:b/>
          <w:sz w:val="28"/>
          <w:szCs w:val="28"/>
          <w:u w:val="single"/>
        </w:rPr>
        <w:t>Art. 8.  VEHÍCULOS ADMITIDOS</w:t>
      </w:r>
      <w:r>
        <w:rPr>
          <w:b/>
          <w:u w:val="single"/>
        </w:rPr>
        <w:t>:</w:t>
      </w:r>
    </w:p>
    <w:p w14:paraId="77D7972D"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Todos aquellos que se hallen encuadrados en el Reglamento Técnico </w:t>
      </w:r>
      <w:r>
        <w:rPr>
          <w:b/>
          <w:color w:val="FF0000"/>
        </w:rPr>
        <w:t>202</w:t>
      </w:r>
      <w:r w:rsidR="00880234">
        <w:rPr>
          <w:b/>
          <w:color w:val="FF0000"/>
        </w:rPr>
        <w:t>5</w:t>
      </w:r>
      <w:r>
        <w:rPr>
          <w:b/>
          <w:color w:val="FF0000"/>
        </w:rPr>
        <w:t>-202</w:t>
      </w:r>
      <w:r w:rsidR="00880234">
        <w:rPr>
          <w:b/>
          <w:color w:val="FF0000"/>
        </w:rPr>
        <w:t>6</w:t>
      </w:r>
      <w:r>
        <w:rPr>
          <w:color w:val="000000"/>
        </w:rPr>
        <w:t xml:space="preserve"> de ésta Asociación.</w:t>
      </w:r>
    </w:p>
    <w:p w14:paraId="24CF9069" w14:textId="77777777" w:rsidR="00E73C93" w:rsidRDefault="00E73C93">
      <w:pPr>
        <w:pBdr>
          <w:top w:val="nil"/>
          <w:left w:val="nil"/>
          <w:bottom w:val="nil"/>
          <w:right w:val="nil"/>
          <w:between w:val="nil"/>
        </w:pBdr>
        <w:spacing w:line="240" w:lineRule="auto"/>
        <w:ind w:left="0" w:hanging="2"/>
        <w:jc w:val="both"/>
        <w:rPr>
          <w:color w:val="000000"/>
        </w:rPr>
      </w:pPr>
    </w:p>
    <w:p w14:paraId="49E3D7BF" w14:textId="77777777" w:rsidR="00E73C93" w:rsidRDefault="00F24520">
      <w:pPr>
        <w:pBdr>
          <w:top w:val="nil"/>
          <w:left w:val="nil"/>
          <w:bottom w:val="nil"/>
          <w:right w:val="nil"/>
          <w:between w:val="nil"/>
        </w:pBdr>
        <w:spacing w:line="240" w:lineRule="auto"/>
        <w:ind w:left="1" w:hanging="3"/>
        <w:jc w:val="both"/>
        <w:rPr>
          <w:color w:val="000000"/>
        </w:rPr>
      </w:pPr>
      <w:r>
        <w:rPr>
          <w:b/>
          <w:color w:val="000000"/>
          <w:sz w:val="28"/>
          <w:szCs w:val="28"/>
          <w:u w:val="single"/>
        </w:rPr>
        <w:t>Art. 9.  MÍNIMO DE PARTICIPANTES:</w:t>
      </w:r>
    </w:p>
    <w:p w14:paraId="44D89ECA"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Para que la Prueba Final otorgue puntaje para el Campeonato Zonal, deberá largar un mínimo de </w:t>
      </w:r>
      <w:r>
        <w:rPr>
          <w:b/>
          <w:color w:val="000000"/>
        </w:rPr>
        <w:t>DIEZ (10) automóviles de la categoría.</w:t>
      </w:r>
    </w:p>
    <w:p w14:paraId="45509482" w14:textId="77777777" w:rsidR="00E73C93" w:rsidRDefault="00E73C93">
      <w:pPr>
        <w:keepNext/>
        <w:numPr>
          <w:ilvl w:val="2"/>
          <w:numId w:val="1"/>
        </w:numPr>
        <w:pBdr>
          <w:top w:val="nil"/>
          <w:left w:val="nil"/>
          <w:bottom w:val="nil"/>
          <w:right w:val="nil"/>
          <w:between w:val="nil"/>
        </w:pBdr>
        <w:spacing w:line="240" w:lineRule="auto"/>
        <w:ind w:hanging="2"/>
        <w:jc w:val="both"/>
        <w:rPr>
          <w:color w:val="000000"/>
        </w:rPr>
      </w:pPr>
    </w:p>
    <w:p w14:paraId="3F5E12FF"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Para determinar la cantidad mínima serán considerados solamente los vehículos que por sus propios medios mecánicos se ubiquen en la grilla a disposición del </w:t>
      </w:r>
      <w:proofErr w:type="spellStart"/>
      <w:r>
        <w:rPr>
          <w:color w:val="000000"/>
        </w:rPr>
        <w:t>largador</w:t>
      </w:r>
      <w:proofErr w:type="spellEnd"/>
      <w:r>
        <w:rPr>
          <w:color w:val="000000"/>
        </w:rPr>
        <w:t xml:space="preserve">  y aquellos que hayan concretado la largada desde boxes, saliendo de este sector (Art. 5 P.G.C.P. del R.D.A.)</w:t>
      </w:r>
    </w:p>
    <w:p w14:paraId="170B9D53" w14:textId="77777777" w:rsidR="00E73C93" w:rsidRDefault="00E73C93">
      <w:pPr>
        <w:ind w:left="0" w:hanging="2"/>
        <w:jc w:val="both"/>
        <w:rPr>
          <w:u w:val="single"/>
        </w:rPr>
      </w:pPr>
    </w:p>
    <w:p w14:paraId="339F4714" w14:textId="77777777" w:rsidR="00E73C93" w:rsidRDefault="00F24520">
      <w:pPr>
        <w:ind w:left="0" w:hanging="2"/>
        <w:jc w:val="both"/>
      </w:pPr>
      <w:r>
        <w:rPr>
          <w:b/>
          <w:u w:val="single"/>
        </w:rPr>
        <w:t>Art. 10. PUNTAJE:</w:t>
      </w:r>
    </w:p>
    <w:p w14:paraId="0076A083" w14:textId="77777777" w:rsidR="00E73C93" w:rsidRDefault="00F24520">
      <w:pPr>
        <w:ind w:left="0" w:hanging="2"/>
        <w:jc w:val="both"/>
      </w:pPr>
      <w:r>
        <w:rPr>
          <w:b/>
          <w:u w:val="single"/>
        </w:rPr>
        <w:t>Clasificación:</w:t>
      </w:r>
      <w:r>
        <w:t xml:space="preserve"> 1 Punto</w:t>
      </w:r>
    </w:p>
    <w:p w14:paraId="61F877B0" w14:textId="77777777" w:rsidR="00E73C93" w:rsidRDefault="00F24520">
      <w:pPr>
        <w:ind w:left="0" w:hanging="2"/>
        <w:jc w:val="both"/>
      </w:pPr>
      <w:r>
        <w:rPr>
          <w:b/>
          <w:u w:val="single"/>
        </w:rPr>
        <w:t xml:space="preserve">Series: </w:t>
      </w:r>
      <w:r>
        <w:t>11- 9 - 7 - 5 - 4 - 3 - 2 - 1 - 0.5 - 0.25 Puntos</w:t>
      </w:r>
    </w:p>
    <w:p w14:paraId="14147A53" w14:textId="77777777" w:rsidR="00E73C93" w:rsidRDefault="00F24520">
      <w:pPr>
        <w:ind w:left="0" w:hanging="2"/>
        <w:jc w:val="both"/>
      </w:pPr>
      <w:r>
        <w:rPr>
          <w:b/>
          <w:u w:val="single"/>
        </w:rPr>
        <w:t>Repechaje:</w:t>
      </w:r>
      <w:r>
        <w:t xml:space="preserve"> 1 Punto sólo al 1º Puesto.</w:t>
      </w:r>
    </w:p>
    <w:p w14:paraId="70A589DB" w14:textId="77777777" w:rsidR="00E73C93" w:rsidRPr="00880234" w:rsidRDefault="00F24520">
      <w:pPr>
        <w:ind w:left="0" w:hanging="2"/>
        <w:jc w:val="both"/>
        <w:rPr>
          <w:b/>
        </w:rPr>
      </w:pPr>
      <w:r w:rsidRPr="00880234">
        <w:rPr>
          <w:b/>
          <w:u w:val="single"/>
        </w:rPr>
        <w:t>Semifinal:</w:t>
      </w:r>
      <w:r w:rsidRPr="00880234">
        <w:rPr>
          <w:b/>
        </w:rPr>
        <w:t xml:space="preserve"> 14 - 11 - 9 - 7 - 5 - 4 - 3 - 2 - 1- 0.75 - 0.5 - 0.25 Puntos</w:t>
      </w:r>
    </w:p>
    <w:p w14:paraId="19A6903F" w14:textId="77777777" w:rsidR="00E73C93" w:rsidRPr="00880234" w:rsidRDefault="00F24520">
      <w:pPr>
        <w:ind w:left="0" w:hanging="2"/>
        <w:jc w:val="both"/>
        <w:rPr>
          <w:b/>
          <w:u w:val="single"/>
        </w:rPr>
      </w:pPr>
      <w:r w:rsidRPr="00880234">
        <w:rPr>
          <w:b/>
          <w:u w:val="single"/>
        </w:rPr>
        <w:t>Final:</w:t>
      </w:r>
      <w:r w:rsidRPr="00880234">
        <w:rPr>
          <w:b/>
        </w:rPr>
        <w:t xml:space="preserve"> 19 - 14 - 11 - 9 - 7 - 5 - 4 - 3 - 2 - 1 - 0.75 - 0.5 Puntos</w:t>
      </w:r>
    </w:p>
    <w:p w14:paraId="25F873C4" w14:textId="77777777" w:rsidR="00E73C93" w:rsidRDefault="00F24520">
      <w:pPr>
        <w:ind w:left="0" w:hanging="2"/>
        <w:jc w:val="both"/>
      </w:pPr>
      <w:r>
        <w:br/>
        <w:t>Todos los puntos obtenidos son acumulativos.</w:t>
      </w:r>
    </w:p>
    <w:p w14:paraId="477DE67E" w14:textId="77777777" w:rsidR="00E73C93" w:rsidRDefault="00F24520">
      <w:pPr>
        <w:ind w:left="0" w:hanging="2"/>
        <w:jc w:val="both"/>
      </w:pPr>
      <w:r>
        <w:t>Todos los autos que participen en la prueba, tienen derecho a obtener puntos.</w:t>
      </w:r>
    </w:p>
    <w:p w14:paraId="440043C5" w14:textId="77777777" w:rsidR="00E73C93" w:rsidRDefault="00E73C93">
      <w:pPr>
        <w:ind w:left="0" w:hanging="2"/>
        <w:jc w:val="both"/>
        <w:rPr>
          <w:b/>
          <w:i/>
          <w:u w:val="single"/>
        </w:rPr>
      </w:pPr>
    </w:p>
    <w:p w14:paraId="5934A7CB" w14:textId="77777777" w:rsidR="00E73C93" w:rsidRDefault="00F24520">
      <w:pPr>
        <w:ind w:left="0" w:hanging="2"/>
        <w:jc w:val="both"/>
      </w:pPr>
      <w:r>
        <w:rPr>
          <w:b/>
          <w:u w:val="single"/>
        </w:rPr>
        <w:t>Art. 11. PROCLAMACIÓN DEL CAMPEÓN:</w:t>
      </w:r>
    </w:p>
    <w:p w14:paraId="5415FEAC" w14:textId="77777777" w:rsidR="00E73C93" w:rsidRDefault="00F24520">
      <w:pPr>
        <w:ind w:left="0" w:hanging="2"/>
        <w:jc w:val="both"/>
      </w:pPr>
      <w:r>
        <w:t>Obtendrá el título aquel piloto que hubiera logrado la mayor cantidad de puntos en el Play Off.</w:t>
      </w:r>
    </w:p>
    <w:p w14:paraId="6AD7E3D9" w14:textId="77777777" w:rsidR="00E73C93" w:rsidRDefault="00F24520">
      <w:pPr>
        <w:ind w:left="0" w:hanging="2"/>
        <w:jc w:val="both"/>
      </w:pPr>
      <w:r>
        <w:t xml:space="preserve">En caso de empate, en el que hubiera dos o más pilotos con la misma cantidad de puntos, el desempate se hará a favor del que hubiera logrado mayor número de primeros puestos. Si </w:t>
      </w:r>
      <w:proofErr w:type="spellStart"/>
      <w:r>
        <w:t>aún</w:t>
      </w:r>
      <w:proofErr w:type="spellEnd"/>
      <w:r>
        <w:t xml:space="preserve"> así no se definiera las posiciones, corresponderá el primer puesto a quien haya obtenido mayor número de segundos puestos, luego terceros y así sucesivamente.</w:t>
      </w:r>
    </w:p>
    <w:p w14:paraId="774CF417" w14:textId="77777777" w:rsidR="00E73C93" w:rsidRDefault="00F24520">
      <w:pPr>
        <w:ind w:left="0" w:hanging="2"/>
        <w:jc w:val="both"/>
      </w:pPr>
      <w:r>
        <w:t>En caso de continuar el empate logrará la mejor posición quien haya obtenido antes la mejor ubicación.</w:t>
      </w:r>
    </w:p>
    <w:p w14:paraId="5E3D04B9" w14:textId="77777777" w:rsidR="00CE46B4" w:rsidRDefault="00CE46B4">
      <w:pPr>
        <w:ind w:left="0" w:hanging="2"/>
        <w:jc w:val="both"/>
      </w:pPr>
    </w:p>
    <w:p w14:paraId="65EB1C79" w14:textId="77777777" w:rsidR="00CE46B4" w:rsidRDefault="00CE46B4">
      <w:pPr>
        <w:ind w:left="0" w:hanging="2"/>
        <w:jc w:val="both"/>
      </w:pPr>
    </w:p>
    <w:p w14:paraId="07B0440C" w14:textId="77777777" w:rsidR="00E73C93" w:rsidRDefault="00E73C93">
      <w:pPr>
        <w:ind w:left="0" w:hanging="2"/>
        <w:jc w:val="both"/>
        <w:rPr>
          <w:color w:val="FF0000"/>
        </w:rPr>
      </w:pPr>
    </w:p>
    <w:p w14:paraId="102F3E07" w14:textId="77777777" w:rsidR="00E73C93" w:rsidRDefault="00F24520">
      <w:pPr>
        <w:ind w:left="1" w:hanging="3"/>
        <w:jc w:val="both"/>
      </w:pPr>
      <w:r>
        <w:rPr>
          <w:b/>
          <w:sz w:val="28"/>
          <w:szCs w:val="28"/>
          <w:u w:val="single"/>
        </w:rPr>
        <w:lastRenderedPageBreak/>
        <w:t>Art. 12. LICENCIAS DEPORTIVAS:</w:t>
      </w:r>
    </w:p>
    <w:p w14:paraId="7F6B58D2" w14:textId="77777777" w:rsidR="00E73C93" w:rsidRDefault="00F24520" w:rsidP="00CE46B4">
      <w:pPr>
        <w:ind w:left="0" w:hanging="2"/>
        <w:jc w:val="both"/>
      </w:pPr>
      <w:r>
        <w:t xml:space="preserve">Para tener derecho a recibir puntos para el  Campeonato Zonal </w:t>
      </w:r>
      <w:r>
        <w:rPr>
          <w:b/>
          <w:color w:val="FF0000"/>
        </w:rPr>
        <w:t>202</w:t>
      </w:r>
      <w:r w:rsidR="00880234">
        <w:rPr>
          <w:b/>
          <w:color w:val="FF0000"/>
        </w:rPr>
        <w:t>5</w:t>
      </w:r>
      <w:r>
        <w:rPr>
          <w:b/>
          <w:color w:val="FF0000"/>
        </w:rPr>
        <w:t>-202</w:t>
      </w:r>
      <w:r w:rsidR="00880234">
        <w:rPr>
          <w:b/>
          <w:color w:val="FF0000"/>
        </w:rPr>
        <w:t>6</w:t>
      </w:r>
      <w:r>
        <w:t xml:space="preserve"> los pilotos deberán poseer licencias deportivas otorgadas por la F.R.A.D. Metropolitana.</w:t>
      </w:r>
    </w:p>
    <w:p w14:paraId="543B7F07" w14:textId="77777777" w:rsidR="00E73C93" w:rsidRDefault="00F24520">
      <w:pPr>
        <w:ind w:left="0" w:hanging="2"/>
        <w:jc w:val="both"/>
      </w:pPr>
      <w:r>
        <w:t xml:space="preserve">En el caso de competir algún piloto con licencias de otras F.R.A.D., el mismo tendrá derecho a los premios que le corresponden por su clasificación, pero, a los efectos del puntaje su ubicación no será tenida en cuenta, asignándole los puntos correspondientes a los pilotos con licencias de la F.R.A.D. Metropolitana que le siguieran en las clasificaciones puntuables. </w:t>
      </w:r>
    </w:p>
    <w:p w14:paraId="09850A6F" w14:textId="77777777" w:rsidR="00E73C93" w:rsidRDefault="00E73C93">
      <w:pPr>
        <w:ind w:left="0" w:hanging="2"/>
        <w:jc w:val="both"/>
      </w:pPr>
    </w:p>
    <w:p w14:paraId="4FEE0476" w14:textId="77777777" w:rsidR="00E73C93" w:rsidRDefault="00F24520">
      <w:pPr>
        <w:ind w:left="0" w:hanging="2"/>
        <w:jc w:val="both"/>
      </w:pPr>
      <w:r>
        <w:rPr>
          <w:b/>
        </w:rPr>
        <w:t>Podrán competir en estas condiciones una sola vez en el presente torneo.</w:t>
      </w:r>
    </w:p>
    <w:p w14:paraId="792E0F49" w14:textId="77777777" w:rsidR="00E73C93" w:rsidRDefault="00E73C93">
      <w:pPr>
        <w:ind w:left="0" w:hanging="2"/>
        <w:jc w:val="both"/>
      </w:pPr>
    </w:p>
    <w:p w14:paraId="770D5D5A" w14:textId="77777777" w:rsidR="00E73C93" w:rsidRDefault="00F24520">
      <w:pPr>
        <w:ind w:left="0" w:hanging="2"/>
        <w:jc w:val="both"/>
      </w:pPr>
      <w:r>
        <w:t>Es obligación de los Pilotos y Concurrentes al hacer el trámite de licencias, proceder a la entrega de las fotos y certificados de aptitud física emitida por las entidades reconocidas por esta FRAD.</w:t>
      </w:r>
    </w:p>
    <w:p w14:paraId="56C32D05" w14:textId="77777777" w:rsidR="00E73C93" w:rsidRDefault="00F24520">
      <w:pPr>
        <w:ind w:left="0" w:hanging="2"/>
        <w:jc w:val="both"/>
      </w:pPr>
      <w:r>
        <w:t xml:space="preserve">Toda licencia que sea emitida en forma provisoria, tendrá solamente validez por una competencia, una vez transcurrida la misma no será autorizada su participación hasta que no se complete el trámite definitivo. </w:t>
      </w:r>
    </w:p>
    <w:p w14:paraId="18A3053E" w14:textId="77777777" w:rsidR="00E73C93" w:rsidRDefault="00E73C93">
      <w:pPr>
        <w:ind w:left="0" w:hanging="2"/>
        <w:jc w:val="both"/>
      </w:pPr>
    </w:p>
    <w:p w14:paraId="3154EB2B" w14:textId="77777777" w:rsidR="00E73C93" w:rsidRDefault="00F24520">
      <w:pPr>
        <w:ind w:left="1" w:hanging="3"/>
        <w:jc w:val="both"/>
      </w:pPr>
      <w:r>
        <w:rPr>
          <w:b/>
          <w:sz w:val="28"/>
          <w:szCs w:val="28"/>
          <w:u w:val="single"/>
        </w:rPr>
        <w:t>Art. 13. INSCRIPCIONES EN LAS PRUEBAS DEL CAMPEONATO:</w:t>
      </w:r>
    </w:p>
    <w:p w14:paraId="21CEA55E" w14:textId="77777777" w:rsidR="00E73C93" w:rsidRDefault="00F24520">
      <w:pPr>
        <w:ind w:left="0" w:hanging="2"/>
        <w:jc w:val="both"/>
      </w:pPr>
      <w:r>
        <w:t>En cada competencia los concurrentes y/o pilotos deberán formalizar su inscripción de acuerdo a lo dispuesto en el R.D.A., teniendo especialmente en cuenta que:</w:t>
      </w:r>
    </w:p>
    <w:p w14:paraId="0FAACB56"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Los Pilotos para poder inscribirse deberán indefectiblemente contar con licencias deportivas de acuerdo a lo mencionado en el artículo 14. </w:t>
      </w:r>
    </w:p>
    <w:p w14:paraId="264760F6" w14:textId="77777777" w:rsidR="00E73C93" w:rsidRDefault="00F24520">
      <w:pPr>
        <w:ind w:left="0" w:hanging="2"/>
        <w:jc w:val="both"/>
      </w:pPr>
      <w:r>
        <w:t xml:space="preserve">Las inscripciones deberán efectuarse en el lugar que designe la categoría </w:t>
      </w:r>
      <w:r>
        <w:rPr>
          <w:b/>
        </w:rPr>
        <w:t xml:space="preserve">MIDGET   </w:t>
      </w:r>
      <w:r>
        <w:t xml:space="preserve">tres días antes de la prueba final y/o en la </w:t>
      </w:r>
      <w:r>
        <w:rPr>
          <w:b/>
        </w:rPr>
        <w:t xml:space="preserve">F.R.A.D. Metropolitana </w:t>
      </w:r>
      <w:r>
        <w:t>hasta las 20 horas del mencionado día.</w:t>
      </w:r>
    </w:p>
    <w:p w14:paraId="1B5F721F" w14:textId="77777777" w:rsidR="00E73C93" w:rsidRDefault="00F24520">
      <w:pPr>
        <w:ind w:left="0" w:hanging="2"/>
        <w:jc w:val="both"/>
      </w:pPr>
      <w:r>
        <w:t xml:space="preserve">La categoría </w:t>
      </w:r>
      <w:r>
        <w:rPr>
          <w:b/>
        </w:rPr>
        <w:t xml:space="preserve">MIDGET  </w:t>
      </w:r>
      <w:r>
        <w:t>deberá ratificar ante la F.R.A.D. Metropolitana dentro de las veinticuatro  (24)  horas siguientes al cierre de inscripciones la nómina de inscriptos.</w:t>
      </w:r>
    </w:p>
    <w:p w14:paraId="37A9BDF1" w14:textId="77777777" w:rsidR="00E73C93" w:rsidRDefault="00F24520">
      <w:pPr>
        <w:ind w:left="0" w:hanging="2"/>
        <w:jc w:val="both"/>
      </w:pPr>
      <w:r>
        <w:t xml:space="preserve">La categoría </w:t>
      </w:r>
      <w:r>
        <w:rPr>
          <w:b/>
        </w:rPr>
        <w:t xml:space="preserve">MIDGET  </w:t>
      </w:r>
      <w:r>
        <w:t xml:space="preserve">podrá cobrar un derecho de inscripción de hasta Pesos </w:t>
      </w:r>
      <w:r w:rsidR="00880234" w:rsidRPr="00880234">
        <w:rPr>
          <w:b/>
          <w:color w:val="FF0000"/>
        </w:rPr>
        <w:t>doscientos</w:t>
      </w:r>
      <w:r>
        <w:rPr>
          <w:b/>
          <w:color w:val="FF0000"/>
          <w:highlight w:val="white"/>
        </w:rPr>
        <w:t xml:space="preserve"> mil ($</w:t>
      </w:r>
      <w:r w:rsidR="00880234">
        <w:rPr>
          <w:b/>
          <w:color w:val="FF0000"/>
          <w:highlight w:val="white"/>
        </w:rPr>
        <w:t xml:space="preserve"> 200</w:t>
      </w:r>
      <w:r>
        <w:rPr>
          <w:b/>
          <w:color w:val="FF0000"/>
          <w:highlight w:val="white"/>
        </w:rPr>
        <w:t>.000)</w:t>
      </w:r>
      <w:r>
        <w:rPr>
          <w:b/>
          <w:highlight w:val="white"/>
        </w:rPr>
        <w:t xml:space="preserve"> </w:t>
      </w:r>
      <w:r>
        <w:t xml:space="preserve">a sus asociados y hasta un doscientos por ciento (200%), más de dicho monto a quienes no se encuentren en esa condición. </w:t>
      </w:r>
    </w:p>
    <w:p w14:paraId="05E8A69D" w14:textId="77777777" w:rsidR="00E73C93" w:rsidRDefault="00F24520">
      <w:pPr>
        <w:ind w:left="0" w:hanging="2"/>
        <w:jc w:val="both"/>
      </w:pPr>
      <w:r>
        <w:t>Quien esté inscripto y no participe de la competencia perderá todo derecho a reclamos sobre el importe abonado por este concepto.</w:t>
      </w:r>
    </w:p>
    <w:p w14:paraId="494C8344" w14:textId="77777777" w:rsidR="00E73C93" w:rsidRDefault="00F24520">
      <w:pPr>
        <w:ind w:left="0" w:hanging="2"/>
        <w:jc w:val="both"/>
      </w:pPr>
      <w:r>
        <w:t xml:space="preserve">El piloto que no haya cumplido con este requisito en tiempo y forma, será pasible de las sanciones que estipula el </w:t>
      </w:r>
      <w:r>
        <w:rPr>
          <w:b/>
        </w:rPr>
        <w:t xml:space="preserve">R.D.A. </w:t>
      </w:r>
    </w:p>
    <w:p w14:paraId="1754A451" w14:textId="77777777" w:rsidR="00E73C93" w:rsidRDefault="00E73C93">
      <w:pPr>
        <w:ind w:left="0" w:hanging="2"/>
        <w:jc w:val="both"/>
      </w:pPr>
    </w:p>
    <w:p w14:paraId="25307E63" w14:textId="77777777" w:rsidR="00E73C93" w:rsidRDefault="00F24520">
      <w:pPr>
        <w:ind w:left="0" w:hanging="2"/>
        <w:jc w:val="both"/>
      </w:pPr>
      <w:r>
        <w:t>El piloto que tenga pagos pendientes anteriores (con el ente fiscalizador) no podrá efectuar su trámite administrativo hasta tanto no regularice la situación.</w:t>
      </w:r>
    </w:p>
    <w:p w14:paraId="506D4FF7"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  </w:t>
      </w:r>
    </w:p>
    <w:p w14:paraId="0CA192D2" w14:textId="77777777" w:rsidR="00E73C93" w:rsidRDefault="00F24520">
      <w:pPr>
        <w:ind w:left="0" w:hanging="2"/>
        <w:jc w:val="both"/>
      </w:pPr>
      <w:r>
        <w:t xml:space="preserve">EI inscripto tomará parte en la manifestación deportiva de automovilismo a su exclusivo riesgo y libera al Organizador y al Ente Fiscalizador, así como a sus miembros y/o empleados de toda responsabilidad por daños materiales o personales que puedan sufrir y ocasionar con motivo de su participación en la prueba. </w:t>
      </w:r>
    </w:p>
    <w:p w14:paraId="2D8A3ED5" w14:textId="77777777" w:rsidR="00E73C93" w:rsidRDefault="00E73C93">
      <w:pPr>
        <w:ind w:left="0" w:hanging="2"/>
        <w:jc w:val="both"/>
      </w:pPr>
    </w:p>
    <w:p w14:paraId="2B99423A" w14:textId="77777777" w:rsidR="00E73C93" w:rsidRDefault="00F24520" w:rsidP="00CE46B4">
      <w:pPr>
        <w:ind w:left="0" w:hanging="2"/>
        <w:jc w:val="both"/>
      </w:pPr>
      <w:r>
        <w:t>Todo concurrente o piloto que al realizar su inscripción formule una falsa declaración en los datos solicitados, será considerada nula y sin efecto. Los Comisarios Deportivos de la F.R.A.D. Metropolitana que adviertan las irregularidades sancionará a los firmantes con la pérdida del derecho a participar, la exclusión de la competencia y la desclasificación conforme al momento en que se advierta la falsa declaración, debiendo adoptarse la medida inmediatamente de conocida aquella falta. Estas sanciones no excluyen las otras que pudieran corresponder.</w:t>
      </w:r>
    </w:p>
    <w:p w14:paraId="318E8489" w14:textId="77777777" w:rsidR="00CE46B4" w:rsidRPr="00CE46B4" w:rsidRDefault="00CE46B4" w:rsidP="00CE46B4">
      <w:pPr>
        <w:ind w:left="0" w:hanging="2"/>
        <w:jc w:val="both"/>
      </w:pPr>
    </w:p>
    <w:p w14:paraId="437F50F7"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color w:val="000000"/>
          <w:sz w:val="28"/>
          <w:szCs w:val="28"/>
          <w:u w:val="single"/>
        </w:rPr>
        <w:t>Art. 14.  VERIFICACIONES  PREVIAS:</w:t>
      </w:r>
    </w:p>
    <w:p w14:paraId="0651DB5E"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Las Verificaciones Previas, tanto Administrativa como Técnica se realizarán el día establecido para el inicio de las Pruebas Oficiales en el horario que establezca el Organigrama de la Competencia, cumpliendo con lo establecido en las Prescripciones para Competencias Zonales de Pista.</w:t>
      </w:r>
    </w:p>
    <w:p w14:paraId="0D594B24"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35A45B14"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En la Verificación Técnica Previa y en cualquier momento del evento los Comisarios Técnicos podrán verificar los elementos de seguridad pas</w:t>
      </w:r>
      <w:r w:rsidR="007201CB">
        <w:rPr>
          <w:color w:val="000000"/>
        </w:rPr>
        <w:t xml:space="preserve">iva: CASCOS, BUZOS ANTIFLAMAS, </w:t>
      </w:r>
      <w:r>
        <w:rPr>
          <w:color w:val="000000"/>
        </w:rPr>
        <w:t>BUTACAS, GUANTES, REMERA IGNÍFUGA, CAPUCHAS, BOTAS, CINTURONES y CUELLERAS autorizados por el Ente Fiscalizador, los mismos deben estar en perfectas condiciones de uso.</w:t>
      </w:r>
    </w:p>
    <w:p w14:paraId="7D46CE2D"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2060923B"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xml:space="preserve">Los </w:t>
      </w:r>
      <w:r>
        <w:t>pilotos</w:t>
      </w:r>
      <w:r>
        <w:rPr>
          <w:color w:val="000000"/>
        </w:rPr>
        <w:t xml:space="preserve"> deberán usar buzo </w:t>
      </w:r>
      <w:proofErr w:type="spellStart"/>
      <w:r>
        <w:rPr>
          <w:color w:val="000000"/>
        </w:rPr>
        <w:t>antiflama</w:t>
      </w:r>
      <w:proofErr w:type="spellEnd"/>
      <w:r>
        <w:rPr>
          <w:color w:val="000000"/>
        </w:rPr>
        <w:t xml:space="preserve"> y dos de sus mecánicos (aquellos que ingresen a la pista) deberán usar remera, buzo, chaleco de igual color con un número visible en el pecho y en la espalda que corresponda al auto que asistan. Aquellos que no </w:t>
      </w:r>
      <w:r>
        <w:t>tuvieran</w:t>
      </w:r>
      <w:r>
        <w:rPr>
          <w:color w:val="000000"/>
        </w:rPr>
        <w:t xml:space="preserve"> la vestimenta no podrán ingresar a pista. Será notificado el </w:t>
      </w:r>
      <w:r>
        <w:t>piloto</w:t>
      </w:r>
      <w:r>
        <w:rPr>
          <w:color w:val="000000"/>
        </w:rPr>
        <w:t xml:space="preserve">, y en la próxima competencia no podrá participar de la misma, si sus mecánicos no cumpliesen con ese requisito. Los mecánicos son simples asistentes de sus </w:t>
      </w:r>
      <w:r>
        <w:t>pilotos</w:t>
      </w:r>
      <w:r>
        <w:rPr>
          <w:color w:val="000000"/>
        </w:rPr>
        <w:t xml:space="preserve">, en consecuencia no podrán dirigirse bajo ningún aspecto a las autoridades de la prueba para reclamar, protestar y/o sugerir. Los mecánicos podrán ingresar a pista en la presentación, series, repechajes, semifinales, finales siempre que participen los </w:t>
      </w:r>
      <w:r>
        <w:t>pilotos</w:t>
      </w:r>
      <w:r>
        <w:rPr>
          <w:color w:val="000000"/>
        </w:rPr>
        <w:t xml:space="preserve"> que asisten. Deberán en caso de accidentes, dejar actuar a los profesionales contratados para ese fin; quien así no lo hiciere, recaerán las sanciones en los Pilotos que ellos representen.</w:t>
      </w:r>
    </w:p>
    <w:p w14:paraId="33D69AE8"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4B0175F8"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xml:space="preserve">Los Comisarios Deportivos dispondrán la realización de una reunión obligatoria de pilotos, determinando lugar y hora al momento de realizar la </w:t>
      </w:r>
      <w:r>
        <w:rPr>
          <w:b/>
          <w:color w:val="000000"/>
        </w:rPr>
        <w:t>Verificación Administrativa</w:t>
      </w:r>
      <w:r>
        <w:rPr>
          <w:color w:val="000000"/>
        </w:rPr>
        <w:t xml:space="preserve">, la inasistencia de los mismos </w:t>
      </w:r>
      <w:r w:rsidRPr="007201CB">
        <w:t xml:space="preserve">deberá estar justificada debidamente y será sancionada mediante la aplicación de una multa </w:t>
      </w:r>
      <w:r w:rsidRPr="007201CB">
        <w:rPr>
          <w:b/>
        </w:rPr>
        <w:t xml:space="preserve">que será informada mediante comunicado por la Frad Metropolitana, </w:t>
      </w:r>
      <w:r w:rsidRPr="007201CB">
        <w:t>y se duplicará con cada vez que reincida.</w:t>
      </w:r>
    </w:p>
    <w:p w14:paraId="12179412"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De no ser justificada debidamente los Comisarios Deportivos podrán aplicar otra sanción pudiendo llegar hasta la exclusión.</w:t>
      </w:r>
    </w:p>
    <w:p w14:paraId="2D983C60"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color w:val="000000"/>
          <w:sz w:val="28"/>
          <w:szCs w:val="28"/>
          <w:u w:val="single"/>
        </w:rPr>
      </w:pPr>
    </w:p>
    <w:p w14:paraId="4450ED71"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color w:val="000000"/>
          <w:sz w:val="28"/>
          <w:szCs w:val="28"/>
          <w:u w:val="single"/>
        </w:rPr>
        <w:t>Art. 15.1 PASAPORTE TÉCNICO:</w:t>
      </w:r>
    </w:p>
    <w:p w14:paraId="6FB1D539"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Cada concurrente deberá empadronar su automóvil  de competición y recibirá de la Comisión Técnica de l</w:t>
      </w:r>
      <w:r w:rsidR="007201CB">
        <w:rPr>
          <w:color w:val="000000"/>
        </w:rPr>
        <w:t>a FRAD</w:t>
      </w:r>
      <w:r>
        <w:rPr>
          <w:color w:val="000000"/>
        </w:rPr>
        <w:t>., en su primera carrera un Pasaporte Técnico, el cual obligatoriamente deberá ser presentado en cada Verificación Técnica Previa o cuando le sea requerido. Será responsable sobre la falta del mismo, ausencia de algunas de sus hojas componentes o cualquier enmienda no autorizada.</w:t>
      </w:r>
    </w:p>
    <w:p w14:paraId="144DEF5C"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0CE45572"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color w:val="000000"/>
          <w:sz w:val="28"/>
          <w:szCs w:val="28"/>
          <w:u w:val="single"/>
        </w:rPr>
        <w:t xml:space="preserve">Art. 15.2  </w:t>
      </w:r>
      <w:r>
        <w:rPr>
          <w:b/>
          <w:sz w:val="28"/>
          <w:szCs w:val="28"/>
          <w:u w:val="single"/>
        </w:rPr>
        <w:t>REUNIÓN</w:t>
      </w:r>
      <w:r>
        <w:rPr>
          <w:b/>
          <w:color w:val="000000"/>
          <w:sz w:val="28"/>
          <w:szCs w:val="28"/>
          <w:u w:val="single"/>
        </w:rPr>
        <w:t xml:space="preserve"> DE PILOTOS Y/O CONCURRENTES:</w:t>
      </w:r>
    </w:p>
    <w:p w14:paraId="2EAEB2A8" w14:textId="77777777" w:rsidR="00E73C93" w:rsidRDefault="00F24520" w:rsidP="007201CB">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r>
        <w:rPr>
          <w:color w:val="000000"/>
        </w:rPr>
        <w:t>Se dispondrá la realización  de una Reunión de Pilotos y/o Concurrentes o su representante acreditado antes las Autoridades de la Prueba.</w:t>
      </w:r>
    </w:p>
    <w:p w14:paraId="7F08B25E" w14:textId="77777777" w:rsidR="00CE46B4" w:rsidRPr="007201CB" w:rsidRDefault="00CE46B4" w:rsidP="007201CB">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p>
    <w:p w14:paraId="0BAFAA1A"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r>
        <w:rPr>
          <w:color w:val="000000"/>
        </w:rPr>
        <w:t xml:space="preserve">La inasistencia a esta reunión será penalizada con una multa que </w:t>
      </w:r>
      <w:r>
        <w:t>fijará</w:t>
      </w:r>
      <w:r>
        <w:rPr>
          <w:color w:val="000000"/>
        </w:rPr>
        <w:t xml:space="preserve"> los Comisarios Deportivos, la cual por cada reiteración durante el transcurso del campeonato será duplicada,  no siendo apelable y debiendo ser abandonada en el momento de su notificación, no pudiendo participar de ninguna Prueba hasta que  no sea cumplimentado el pago.</w:t>
      </w:r>
    </w:p>
    <w:p w14:paraId="6D1D54ED" w14:textId="77777777" w:rsidR="007201CB" w:rsidRDefault="007201CB" w:rsidP="00CE46B4">
      <w:pPr>
        <w:pBdr>
          <w:top w:val="nil"/>
          <w:left w:val="nil"/>
          <w:bottom w:val="nil"/>
          <w:right w:val="nil"/>
          <w:between w:val="nil"/>
        </w:pBdr>
        <w:spacing w:after="120" w:line="240" w:lineRule="auto"/>
        <w:ind w:leftChars="0" w:left="0" w:firstLineChars="0" w:firstLine="0"/>
        <w:jc w:val="both"/>
        <w:rPr>
          <w:color w:val="000000"/>
        </w:rPr>
      </w:pPr>
    </w:p>
    <w:p w14:paraId="194FEBC1" w14:textId="77777777" w:rsidR="00E73C93" w:rsidRDefault="00F24520" w:rsidP="007201CB">
      <w:pPr>
        <w:ind w:left="1" w:hanging="3"/>
        <w:jc w:val="both"/>
      </w:pPr>
      <w:r>
        <w:rPr>
          <w:b/>
          <w:sz w:val="28"/>
          <w:szCs w:val="28"/>
          <w:u w:val="single"/>
        </w:rPr>
        <w:t>ARTÍCULO 16. PRUEBAS:</w:t>
      </w:r>
      <w:r>
        <w:rPr>
          <w:b/>
          <w:u w:val="single"/>
        </w:rPr>
        <w:t xml:space="preserve"> </w:t>
      </w:r>
    </w:p>
    <w:p w14:paraId="6A034DB9" w14:textId="7A834E6A" w:rsidR="00E73C93" w:rsidRDefault="00891673">
      <w:pPr>
        <w:ind w:left="0" w:hanging="2"/>
        <w:jc w:val="both"/>
        <w:rPr>
          <w:color w:val="EE0000"/>
        </w:rPr>
      </w:pPr>
      <w:r w:rsidRPr="00891673">
        <w:rPr>
          <w:color w:val="EE0000"/>
        </w:rPr>
        <w:t>Se considera prueba a cada instancia de la carrera: preclasificación, clasificación,</w:t>
      </w:r>
      <w:r>
        <w:rPr>
          <w:color w:val="EE0000"/>
        </w:rPr>
        <w:t xml:space="preserve"> </w:t>
      </w:r>
      <w:r w:rsidRPr="00891673">
        <w:rPr>
          <w:color w:val="EE0000"/>
        </w:rPr>
        <w:t>serie, repechaje, semifinal, final. Los pilotos deberán presentarse los días de competencia antes del horario estipulado por la categoría. Las pruebas se realizarán en circuitos de tierra de aproximadamente 400 metros de recorrido y el programa de cada competencia.</w:t>
      </w:r>
    </w:p>
    <w:p w14:paraId="42413732" w14:textId="77777777" w:rsidR="00C1534A" w:rsidRPr="00C1534A" w:rsidRDefault="00C1534A">
      <w:pPr>
        <w:ind w:left="0" w:hanging="2"/>
        <w:jc w:val="both"/>
        <w:rPr>
          <w:b/>
          <w:bCs/>
          <w:color w:val="EE0000"/>
          <w:u w:val="single"/>
        </w:rPr>
      </w:pPr>
    </w:p>
    <w:p w14:paraId="73874E02" w14:textId="77777777" w:rsidR="00C1534A" w:rsidRPr="003F468F" w:rsidRDefault="00C1534A">
      <w:pPr>
        <w:ind w:left="0" w:hanging="2"/>
        <w:jc w:val="both"/>
        <w:rPr>
          <w:b/>
          <w:bCs/>
          <w:color w:val="EE0000"/>
          <w:u w:val="single"/>
        </w:rPr>
      </w:pPr>
      <w:r w:rsidRPr="003F468F">
        <w:rPr>
          <w:b/>
          <w:bCs/>
          <w:color w:val="EE0000"/>
          <w:u w:val="single"/>
        </w:rPr>
        <w:t>ARTÍCULO 16.1 PRE-CLASIFICACIÓN:</w:t>
      </w:r>
    </w:p>
    <w:p w14:paraId="72B372EC" w14:textId="77777777" w:rsidR="00C1534A" w:rsidRPr="003F468F" w:rsidRDefault="00C1534A">
      <w:pPr>
        <w:ind w:left="0" w:hanging="2"/>
        <w:jc w:val="both"/>
        <w:rPr>
          <w:color w:val="EE0000"/>
        </w:rPr>
      </w:pPr>
      <w:r w:rsidRPr="003F468F">
        <w:rPr>
          <w:color w:val="EE0000"/>
        </w:rPr>
        <w:t xml:space="preserve">El sorteo para la clasificación se realizará en la sede de la calle Montiel 3129 luego de finalizado el cierre de inscripción, el cual se habilita de 21 a 22:30 </w:t>
      </w:r>
      <w:proofErr w:type="spellStart"/>
      <w:r w:rsidRPr="003F468F">
        <w:rPr>
          <w:color w:val="EE0000"/>
        </w:rPr>
        <w:t>hrs</w:t>
      </w:r>
      <w:proofErr w:type="spellEnd"/>
      <w:r w:rsidRPr="003F468F">
        <w:rPr>
          <w:color w:val="EE0000"/>
        </w:rPr>
        <w:t xml:space="preserve">. </w:t>
      </w:r>
    </w:p>
    <w:p w14:paraId="718B4BDE" w14:textId="77777777" w:rsidR="00C1534A" w:rsidRPr="003F468F" w:rsidRDefault="00C1534A">
      <w:pPr>
        <w:ind w:left="0" w:hanging="2"/>
        <w:jc w:val="both"/>
        <w:rPr>
          <w:color w:val="EE0000"/>
        </w:rPr>
      </w:pPr>
      <w:r w:rsidRPr="003F468F">
        <w:rPr>
          <w:color w:val="EE0000"/>
        </w:rPr>
        <w:t>A) Esta será de carácter obligatorio, quien no se presente en la misma perderá el derecho a clasificar.</w:t>
      </w:r>
    </w:p>
    <w:p w14:paraId="46C64280" w14:textId="77777777" w:rsidR="00C1534A" w:rsidRPr="003F468F" w:rsidRDefault="00C1534A">
      <w:pPr>
        <w:ind w:left="0" w:hanging="2"/>
        <w:jc w:val="both"/>
        <w:rPr>
          <w:color w:val="EE0000"/>
        </w:rPr>
      </w:pPr>
      <w:r w:rsidRPr="003F468F">
        <w:rPr>
          <w:color w:val="EE0000"/>
        </w:rPr>
        <w:t xml:space="preserve">B) Quien no complete su vuelta por desperfectos mecánicos, podrá cumplimentar esta obligación antes de finalizar esta tanda pre clasificatoria y así adquirir el derecho a clasificar según orden de sorteo. </w:t>
      </w:r>
    </w:p>
    <w:p w14:paraId="6467BFC0" w14:textId="77777777" w:rsidR="00C1534A" w:rsidRPr="003F468F" w:rsidRDefault="00C1534A">
      <w:pPr>
        <w:ind w:left="0" w:hanging="2"/>
        <w:jc w:val="both"/>
        <w:rPr>
          <w:color w:val="EE0000"/>
        </w:rPr>
      </w:pPr>
      <w:r w:rsidRPr="003F468F">
        <w:rPr>
          <w:color w:val="EE0000"/>
        </w:rPr>
        <w:t xml:space="preserve">C) Los autos deberán acceder a pista en marcha, no podrán ser empujados en pista para puesta en marcha. </w:t>
      </w:r>
    </w:p>
    <w:p w14:paraId="194ADEE1" w14:textId="77777777" w:rsidR="00C1534A" w:rsidRPr="003F468F" w:rsidRDefault="00C1534A">
      <w:pPr>
        <w:ind w:left="0" w:hanging="2"/>
        <w:jc w:val="both"/>
        <w:rPr>
          <w:color w:val="EE0000"/>
        </w:rPr>
      </w:pPr>
      <w:r w:rsidRPr="003F468F">
        <w:rPr>
          <w:color w:val="EE0000"/>
        </w:rPr>
        <w:t xml:space="preserve">D) Será de una (1) vuelta, de a 2 autos por vez en el mismo orden establecido en el sorteo para la clasificación. </w:t>
      </w:r>
    </w:p>
    <w:p w14:paraId="22E9B800" w14:textId="77777777" w:rsidR="00C1534A" w:rsidRPr="003F468F" w:rsidRDefault="00C1534A">
      <w:pPr>
        <w:ind w:left="0" w:hanging="2"/>
        <w:jc w:val="both"/>
        <w:rPr>
          <w:color w:val="EE0000"/>
        </w:rPr>
      </w:pPr>
      <w:r w:rsidRPr="003F468F">
        <w:rPr>
          <w:color w:val="EE0000"/>
        </w:rPr>
        <w:t xml:space="preserve">E) Los autos deberán estar encolumnados previamente en el portón de boxes antes del comienzo de la misma, deberán acceder a pista en marcha, será el auxiliar de boxes quien habilite el ingreso a pista de cada dupla. La apertura de la vuelta lanzada comenzará en la línea de partida con bajada de bandera en recta principal y finaliza también con bajada de bandera. Se dará por finalizada esta tanda cuando el portón de ingreso a pista se cierre luego de que salga el último auto sorteado. </w:t>
      </w:r>
    </w:p>
    <w:p w14:paraId="1059D0FA" w14:textId="77777777" w:rsidR="00C1534A" w:rsidRPr="003F468F" w:rsidRDefault="00C1534A">
      <w:pPr>
        <w:ind w:left="0" w:hanging="2"/>
        <w:jc w:val="both"/>
        <w:rPr>
          <w:color w:val="EE0000"/>
        </w:rPr>
      </w:pPr>
    </w:p>
    <w:p w14:paraId="4584B18E" w14:textId="77777777" w:rsidR="00C1534A" w:rsidRPr="003F468F" w:rsidRDefault="00C1534A">
      <w:pPr>
        <w:ind w:left="0" w:hanging="2"/>
        <w:jc w:val="both"/>
        <w:rPr>
          <w:b/>
          <w:bCs/>
          <w:color w:val="EE0000"/>
        </w:rPr>
      </w:pPr>
      <w:r w:rsidRPr="003F468F">
        <w:rPr>
          <w:b/>
          <w:bCs/>
          <w:color w:val="EE0000"/>
          <w:u w:val="single"/>
        </w:rPr>
        <w:t>ARTÍCULO 16.2 CLASIFICACIÓN:</w:t>
      </w:r>
      <w:r w:rsidRPr="003F468F">
        <w:rPr>
          <w:b/>
          <w:bCs/>
          <w:color w:val="EE0000"/>
        </w:rPr>
        <w:t xml:space="preserve"> </w:t>
      </w:r>
    </w:p>
    <w:p w14:paraId="21EEE127" w14:textId="77777777" w:rsidR="00C1534A" w:rsidRPr="003F468F" w:rsidRDefault="00C1534A">
      <w:pPr>
        <w:ind w:left="0" w:hanging="2"/>
        <w:jc w:val="both"/>
        <w:rPr>
          <w:color w:val="EE0000"/>
        </w:rPr>
      </w:pPr>
      <w:r w:rsidRPr="003F468F">
        <w:rPr>
          <w:color w:val="EE0000"/>
        </w:rPr>
        <w:t xml:space="preserve">Darán comienzo a la hora establecida en el Reglamento Particular de la Prueba, con partida lanzada, cada competidor efectuará dos vueltas al circuito computándose como válida la mejor de ellas para el ordenamiento de partida de las series. En estas pruebas clasificaron de a 2 pilotos a la vez, saldrá primero el que posea el número más bajo del ranking actualizado. El piloto deberá ingresar a pista con el auto en marcha e impulsado por sus propios medios. El auxiliar de pista será quien habilite la salida a pista del primero en clasificar, debiendo el segundo esperar la orden del auxiliar para dar comienzo a su tanda. A fines de obtener una separación segura en pista, el auxiliar habilitará al segundo cuando el primero abandone la curva 3. </w:t>
      </w:r>
    </w:p>
    <w:p w14:paraId="73BF139D" w14:textId="77777777" w:rsidR="00C1534A" w:rsidRPr="003F468F" w:rsidRDefault="00C1534A">
      <w:pPr>
        <w:ind w:left="0" w:hanging="2"/>
        <w:jc w:val="both"/>
        <w:rPr>
          <w:color w:val="EE0000"/>
        </w:rPr>
      </w:pPr>
      <w:r w:rsidRPr="003F468F">
        <w:rPr>
          <w:color w:val="EE0000"/>
        </w:rPr>
        <w:t>A) Si por problemas mecánicos o trompo el auto se detiene en pista, ya sea antes de comenzar las vueltas lanzadas o durante las vueltas de clasificación, será retirado de pista perdiendo el derecho a clasificar Si alguno de los autos es entorpecido en alguna de sus vueltas por el otro auto ya sea por trompo o por no tener la distancia mínima determinada por el C.D se le podrá otorgar otra vuelta, esta decisión queda a criterio del C.D siendo inapelable.</w:t>
      </w:r>
    </w:p>
    <w:p w14:paraId="0104DC43" w14:textId="77777777" w:rsidR="00C1534A" w:rsidRPr="003F468F" w:rsidRDefault="00C1534A">
      <w:pPr>
        <w:ind w:left="0" w:hanging="2"/>
        <w:jc w:val="both"/>
        <w:rPr>
          <w:color w:val="EE0000"/>
        </w:rPr>
      </w:pPr>
      <w:r w:rsidRPr="003F468F">
        <w:rPr>
          <w:color w:val="EE0000"/>
        </w:rPr>
        <w:t xml:space="preserve">B) En el caso que se produjera un empate en los tiempos entre uno o más competidores, se tomará en cuenta para el desempate el tiempo empleado en la segunda mejor vuelta. De persistir el empate se dará prioridad al Piloto que hubiese obtenido el tiempo en primer término. De continuar con el empate, se dará prioridad al piloto que tenga el número más bajo del ranking actualizado. </w:t>
      </w:r>
    </w:p>
    <w:p w14:paraId="577CB9E2" w14:textId="046064BA" w:rsidR="00C1534A" w:rsidRPr="003F468F" w:rsidRDefault="00C1534A">
      <w:pPr>
        <w:ind w:left="0" w:hanging="2"/>
        <w:jc w:val="both"/>
        <w:rPr>
          <w:color w:val="EE0000"/>
        </w:rPr>
      </w:pPr>
      <w:r w:rsidRPr="003F468F">
        <w:rPr>
          <w:color w:val="EE0000"/>
        </w:rPr>
        <w:lastRenderedPageBreak/>
        <w:t xml:space="preserve">C) Aquel piloto que no pudiera clasificar, ya sea por problemas mecánicos y/o haber llegado después del plazo establecido para el orden de la clasificación, podrá largar último en la serie siempre y cuando los autos que clasifiquen no superen los 40 autos. </w:t>
      </w:r>
    </w:p>
    <w:p w14:paraId="3887B7B2" w14:textId="77777777" w:rsidR="00C1534A" w:rsidRPr="003F468F" w:rsidRDefault="00C1534A">
      <w:pPr>
        <w:ind w:left="0" w:hanging="2"/>
        <w:jc w:val="both"/>
        <w:rPr>
          <w:color w:val="EE0000"/>
        </w:rPr>
      </w:pPr>
    </w:p>
    <w:p w14:paraId="46E3AE44" w14:textId="77777777" w:rsidR="00C1534A" w:rsidRPr="003F468F" w:rsidRDefault="00C1534A">
      <w:pPr>
        <w:ind w:left="0" w:hanging="2"/>
        <w:jc w:val="both"/>
        <w:rPr>
          <w:b/>
          <w:bCs/>
          <w:color w:val="EE0000"/>
          <w:u w:val="single"/>
        </w:rPr>
      </w:pPr>
      <w:r w:rsidRPr="003F468F">
        <w:rPr>
          <w:b/>
          <w:bCs/>
          <w:color w:val="EE0000"/>
          <w:u w:val="single"/>
        </w:rPr>
        <w:t xml:space="preserve">ARTÍCULO 16.3 ARMADO DE GRILLAS </w:t>
      </w:r>
    </w:p>
    <w:p w14:paraId="2F564BFF" w14:textId="77777777" w:rsidR="00C1534A" w:rsidRPr="003F468F" w:rsidRDefault="00C1534A">
      <w:pPr>
        <w:ind w:left="0" w:hanging="2"/>
        <w:jc w:val="both"/>
        <w:rPr>
          <w:color w:val="EE0000"/>
        </w:rPr>
      </w:pPr>
      <w:r w:rsidRPr="003F468F">
        <w:rPr>
          <w:color w:val="EE0000"/>
        </w:rPr>
        <w:t>A) Las grillas para la serie serán determinadas por los tiempos de clasificación.</w:t>
      </w:r>
    </w:p>
    <w:p w14:paraId="614A65C7" w14:textId="77777777" w:rsidR="003F468F" w:rsidRPr="003F468F" w:rsidRDefault="00C1534A">
      <w:pPr>
        <w:ind w:left="0" w:hanging="2"/>
        <w:jc w:val="both"/>
        <w:rPr>
          <w:color w:val="EE0000"/>
        </w:rPr>
      </w:pPr>
      <w:r w:rsidRPr="003F468F">
        <w:rPr>
          <w:color w:val="EE0000"/>
        </w:rPr>
        <w:t xml:space="preserve">B) Las grillas de repechajes, semifinales y final serán armadas por puesto de llegada en las series, y ordenadas por el tiempo de mejor vuelta en la serie de cada uno de los autos, (anulando de esta manera la figura de serie atípica) </w:t>
      </w:r>
    </w:p>
    <w:p w14:paraId="79B5D74A" w14:textId="77777777" w:rsidR="003F468F" w:rsidRPr="003F468F" w:rsidRDefault="00C1534A">
      <w:pPr>
        <w:ind w:left="0" w:hanging="2"/>
        <w:jc w:val="both"/>
        <w:rPr>
          <w:color w:val="EE0000"/>
        </w:rPr>
      </w:pPr>
      <w:r w:rsidRPr="003F468F">
        <w:rPr>
          <w:color w:val="EE0000"/>
        </w:rPr>
        <w:t xml:space="preserve">Ejemplo: </w:t>
      </w:r>
    </w:p>
    <w:p w14:paraId="3C0F2685" w14:textId="77777777" w:rsidR="003F468F" w:rsidRPr="003F468F" w:rsidRDefault="00C1534A">
      <w:pPr>
        <w:ind w:left="0" w:hanging="2"/>
        <w:jc w:val="both"/>
        <w:rPr>
          <w:color w:val="EE0000"/>
        </w:rPr>
      </w:pPr>
      <w:r w:rsidRPr="003F468F">
        <w:rPr>
          <w:color w:val="EE0000"/>
        </w:rPr>
        <w:t xml:space="preserve">* De los 4 ganadores de las series, el que tenga la vuelta más rápida, largará en primera fila de cuerda en la primera semi. </w:t>
      </w:r>
    </w:p>
    <w:p w14:paraId="031A3FAB" w14:textId="77777777" w:rsidR="003F468F" w:rsidRPr="003F468F" w:rsidRDefault="00C1534A">
      <w:pPr>
        <w:ind w:left="0" w:hanging="2"/>
        <w:jc w:val="both"/>
        <w:rPr>
          <w:color w:val="EE0000"/>
        </w:rPr>
      </w:pPr>
      <w:r w:rsidRPr="003F468F">
        <w:rPr>
          <w:color w:val="EE0000"/>
        </w:rPr>
        <w:t xml:space="preserve">*El segundo mejor tiempo de los ganadores de serie, largará en primera fila de cuerda de la segunda semi. </w:t>
      </w:r>
    </w:p>
    <w:p w14:paraId="5EBC818B" w14:textId="77777777" w:rsidR="003F468F" w:rsidRPr="003F468F" w:rsidRDefault="00C1534A">
      <w:pPr>
        <w:ind w:left="0" w:hanging="2"/>
        <w:jc w:val="both"/>
        <w:rPr>
          <w:color w:val="EE0000"/>
        </w:rPr>
      </w:pPr>
      <w:r w:rsidRPr="003F468F">
        <w:rPr>
          <w:color w:val="EE0000"/>
        </w:rPr>
        <w:t>*El tercer mejor tiempo de los ganadores de serie, largará en el medio de la primera semi.</w:t>
      </w:r>
    </w:p>
    <w:p w14:paraId="20EA6781" w14:textId="76921F02" w:rsidR="00891673" w:rsidRPr="003F468F" w:rsidRDefault="00C1534A">
      <w:pPr>
        <w:ind w:left="0" w:hanging="2"/>
        <w:jc w:val="both"/>
        <w:rPr>
          <w:color w:val="EE0000"/>
        </w:rPr>
      </w:pPr>
      <w:r w:rsidRPr="003F468F">
        <w:rPr>
          <w:color w:val="EE0000"/>
        </w:rPr>
        <w:t>* El cuarto mejor tiempo de los ganadores de serie, largará en el medio de la segunda semi. Y así sucesivamente en los puestos subsiguientes tanto para los clasificados de las series como para los que vienen del repechaje.</w:t>
      </w:r>
    </w:p>
    <w:p w14:paraId="41E9B99B" w14:textId="77777777" w:rsidR="003F468F" w:rsidRPr="003F468F" w:rsidRDefault="003F468F">
      <w:pPr>
        <w:ind w:left="0" w:hanging="2"/>
        <w:jc w:val="both"/>
        <w:rPr>
          <w:color w:val="EE0000"/>
        </w:rPr>
      </w:pPr>
    </w:p>
    <w:p w14:paraId="6171A370" w14:textId="788519CF" w:rsidR="00C1534A" w:rsidRPr="003F468F" w:rsidRDefault="003F468F">
      <w:pPr>
        <w:ind w:left="0" w:hanging="2"/>
        <w:jc w:val="both"/>
        <w:rPr>
          <w:color w:val="EE0000"/>
        </w:rPr>
      </w:pPr>
      <w:r w:rsidRPr="003F468F">
        <w:rPr>
          <w:color w:val="EE0000"/>
        </w:rPr>
        <w:t>C) Los pilotos debutantes que deseen tomar partes de las series, deberán haber establecido previamente en pruebas de clasificación, un tiempo que no superasen los 3 segundos del establecido por el piloto que obtuviese el mejor tiempo en esta prueba clasificatoria, quien así no lo hiciera, no estará habilitado para largar las series. El piloto debutante que no clasificó por haber estado a más de 3 segundos del puntero se le otorgara el derecho a girar 6 vueltas juntas o fraccionadas en algún momento de la carrera a determinar por el C.D , cumplida esta instancia el piloto pierde su estatus de debutante. Los pilotos debutantes saldrán en tandas de 4 vueltas de clasificación de 1 auto a la vez, computándose la mejor de las 4 vueltas para registrar su tiempo, dicha tanda será con posterioridad a la última tanda clasificatoria de los pilotos ranqueados, En caso de haber más de un debutante, saldrán por orden de sorteo clasificatorio.</w:t>
      </w:r>
    </w:p>
    <w:p w14:paraId="442E32E1" w14:textId="77777777" w:rsidR="003F468F" w:rsidRPr="003F468F" w:rsidRDefault="003F468F">
      <w:pPr>
        <w:ind w:left="0" w:hanging="2"/>
        <w:jc w:val="both"/>
        <w:rPr>
          <w:b/>
          <w:bCs/>
          <w:u w:val="single"/>
        </w:rPr>
      </w:pPr>
    </w:p>
    <w:p w14:paraId="36E7DA9F" w14:textId="77777777" w:rsidR="003F468F" w:rsidRPr="003F468F" w:rsidRDefault="003F468F">
      <w:pPr>
        <w:ind w:left="0" w:hanging="2"/>
        <w:jc w:val="both"/>
        <w:rPr>
          <w:b/>
          <w:bCs/>
          <w:u w:val="single"/>
        </w:rPr>
      </w:pPr>
      <w:r w:rsidRPr="003F468F">
        <w:rPr>
          <w:b/>
          <w:bCs/>
          <w:u w:val="single"/>
        </w:rPr>
        <w:t>ARTÍCULO 16.4 PRESENTACIÓN:</w:t>
      </w:r>
    </w:p>
    <w:p w14:paraId="6C49615E" w14:textId="77BADA0E" w:rsidR="003F468F" w:rsidRPr="003F468F" w:rsidRDefault="003F468F">
      <w:pPr>
        <w:ind w:left="0" w:hanging="2"/>
        <w:jc w:val="both"/>
      </w:pPr>
      <w:r w:rsidRPr="003F468F">
        <w:t xml:space="preserve">Se dará inicio al desfile de presentación de la categoría, deberán tomar parte del mismo todos los Pilotos inscriptos, aquel que no ingrese a pista con su auto oportunamente, y sin dar previo aviso al Comisario Deportivo, perderá el tiempo de clasificación, pudiendo largar en el último lugar de la grilla y serie que corresponda, luego del último tiempo cronometrado. Una vez que ingrese el vehículo tipo pace-car, los Pilotos deberán ingresar a pista detrás de este y estacionarse en la fila de a uno en la recta principal, sus dos mecánicos deberán ingresar también a pista. Una vez que entren todos los vehículos, se dará la orden de partida de la presentación y darán dos vueltas a marcha lenta. Se prohíbe todo tipo de pruebas en la presentación como picar, zigzaguear; recordando que los pilotos no poseen casco en ese momento. No deberán sobrepasar al auto pace-car, luego de concluidas las vueltas de presentación, ingresarán a boxes lentamente, salvo los Pilotos que formen parte de la primera serie, los cuales se detendrán en la pre grilla a la espera de la habilitación de la pista para dar comienzo a las pruebas. </w:t>
      </w:r>
    </w:p>
    <w:p w14:paraId="12844538" w14:textId="77777777" w:rsidR="003F468F" w:rsidRPr="003F468F" w:rsidRDefault="003F468F">
      <w:pPr>
        <w:ind w:left="0" w:hanging="2"/>
        <w:jc w:val="both"/>
        <w:rPr>
          <w:color w:val="EE0000"/>
        </w:rPr>
      </w:pPr>
    </w:p>
    <w:p w14:paraId="41131A8E" w14:textId="77777777" w:rsidR="003F468F" w:rsidRPr="003F468F" w:rsidRDefault="003F468F">
      <w:pPr>
        <w:ind w:left="0" w:hanging="2"/>
        <w:jc w:val="both"/>
        <w:rPr>
          <w:color w:val="EE0000"/>
        </w:rPr>
      </w:pPr>
    </w:p>
    <w:p w14:paraId="1CFFAC47" w14:textId="77777777" w:rsidR="003F468F" w:rsidRDefault="003F468F">
      <w:pPr>
        <w:ind w:left="0" w:hanging="2"/>
        <w:jc w:val="both"/>
        <w:rPr>
          <w:color w:val="EE0000"/>
        </w:rPr>
      </w:pPr>
    </w:p>
    <w:p w14:paraId="1BE55243" w14:textId="77777777" w:rsidR="007C2490" w:rsidRPr="003F468F" w:rsidRDefault="007C2490">
      <w:pPr>
        <w:ind w:left="0" w:hanging="2"/>
        <w:jc w:val="both"/>
        <w:rPr>
          <w:color w:val="EE0000"/>
        </w:rPr>
      </w:pPr>
    </w:p>
    <w:p w14:paraId="43B195B0" w14:textId="77777777" w:rsidR="003F468F" w:rsidRPr="003F468F" w:rsidRDefault="003F468F">
      <w:pPr>
        <w:ind w:left="0" w:hanging="2"/>
        <w:jc w:val="both"/>
        <w:rPr>
          <w:color w:val="EE0000"/>
        </w:rPr>
      </w:pPr>
    </w:p>
    <w:p w14:paraId="097E004F" w14:textId="77777777" w:rsidR="003F468F" w:rsidRPr="003F468F" w:rsidRDefault="003F468F">
      <w:pPr>
        <w:ind w:left="0" w:hanging="2"/>
        <w:jc w:val="both"/>
        <w:rPr>
          <w:b/>
          <w:bCs/>
          <w:color w:val="EE0000"/>
          <w:u w:val="single"/>
        </w:rPr>
      </w:pPr>
      <w:r w:rsidRPr="003F468F">
        <w:rPr>
          <w:b/>
          <w:bCs/>
          <w:color w:val="EE0000"/>
          <w:u w:val="single"/>
        </w:rPr>
        <w:lastRenderedPageBreak/>
        <w:t xml:space="preserve">ARTÍCULO 16.5 PRE-GRILLA </w:t>
      </w:r>
    </w:p>
    <w:p w14:paraId="47882670" w14:textId="56294D0E" w:rsidR="003F468F" w:rsidRPr="003F468F" w:rsidRDefault="003F468F">
      <w:pPr>
        <w:ind w:left="0" w:hanging="2"/>
        <w:jc w:val="both"/>
        <w:rPr>
          <w:color w:val="EE0000"/>
        </w:rPr>
      </w:pPr>
      <w:r w:rsidRPr="003F468F">
        <w:rPr>
          <w:color w:val="EE0000"/>
        </w:rPr>
        <w:t xml:space="preserve">Los autos deberán ingresar a la </w:t>
      </w:r>
      <w:proofErr w:type="spellStart"/>
      <w:r w:rsidRPr="003F468F">
        <w:rPr>
          <w:color w:val="EE0000"/>
        </w:rPr>
        <w:t>pre-grilla</w:t>
      </w:r>
      <w:proofErr w:type="spellEnd"/>
      <w:r w:rsidRPr="003F468F">
        <w:rPr>
          <w:color w:val="EE0000"/>
        </w:rPr>
        <w:t xml:space="preserve"> de partida en marcha por sus propios medios, encajonando cada uno en el lugar que le fuera informado en boxes, una vez se cierre el portón, se dará por completa la pre grilla y el auxiliar ordena el avance hasta la grilla de partida, en el caso que alguno de los autos se detenga, podrá ser empujado hasta el semáforo de curva 3 por sus mecánicos, si no logran arrancarlo, el mismo no podrá ser de la partida y deberá ser llevado al centro de pista. En el caso de una detención de carrera, los pilotos deberán volver al sector de pre grilla, esperando al reordenamiento sí es que lo amerita, después de haber enfriado o reparado el auto en el sector próximo a la curva 2. </w:t>
      </w:r>
    </w:p>
    <w:p w14:paraId="629FBFD1" w14:textId="77777777" w:rsidR="003F468F" w:rsidRPr="003F468F" w:rsidRDefault="003F468F">
      <w:pPr>
        <w:ind w:left="0" w:hanging="2"/>
        <w:jc w:val="both"/>
        <w:rPr>
          <w:color w:val="EE0000"/>
        </w:rPr>
      </w:pPr>
    </w:p>
    <w:p w14:paraId="5305B891" w14:textId="4D376EBA" w:rsidR="003F468F" w:rsidRPr="003F468F" w:rsidRDefault="003F468F">
      <w:pPr>
        <w:ind w:left="0" w:hanging="2"/>
        <w:jc w:val="both"/>
        <w:rPr>
          <w:color w:val="EE0000"/>
        </w:rPr>
      </w:pPr>
      <w:r w:rsidRPr="003F468F">
        <w:rPr>
          <w:b/>
          <w:bCs/>
          <w:color w:val="EE0000"/>
          <w:u w:val="single"/>
        </w:rPr>
        <w:t>ARTÍCULO 16.6: GRILLA DE PARTIDA:</w:t>
      </w:r>
      <w:r w:rsidRPr="003F468F">
        <w:rPr>
          <w:color w:val="EE0000"/>
        </w:rPr>
        <w:t xml:space="preserve"> </w:t>
      </w:r>
    </w:p>
    <w:p w14:paraId="6340DB73" w14:textId="73530578" w:rsidR="003F468F" w:rsidRPr="003F468F" w:rsidRDefault="003F468F">
      <w:pPr>
        <w:ind w:left="0" w:hanging="2"/>
        <w:jc w:val="both"/>
        <w:rPr>
          <w:color w:val="EE0000"/>
        </w:rPr>
      </w:pPr>
      <w:r w:rsidRPr="003F468F">
        <w:rPr>
          <w:color w:val="EE0000"/>
        </w:rPr>
        <w:t>Los autos deberán ingresar a la grilla de partida, encajonando cada uno en el lugar que le fuera informado en boxes primero y en la pre grilla después. Los auxiliares de cada fila serán quien le marque el lugar exacto donde deberá detenerse el auto a la espera de la largada de la prueba. Una vez acomodado el auto por el auxiliar, será responsabilidad del piloto mantener el auto totalmente inmóvil hasta el momento de largar, en el caso que el auto avance y sobrepase la línea del cajón se considerará como adelantamiento. Con los coches ubicados en la línea de largada, se dará la orden de partida con los elementos que el C.D. juzgue más efectivos (banderas, luz, cinta elásticas, etc.), según lo establecido previamente.</w:t>
      </w:r>
    </w:p>
    <w:p w14:paraId="0A415C09" w14:textId="77777777" w:rsidR="003F468F" w:rsidRDefault="003F468F">
      <w:pPr>
        <w:ind w:left="0" w:hanging="2"/>
        <w:jc w:val="both"/>
      </w:pPr>
    </w:p>
    <w:p w14:paraId="784C442D" w14:textId="77777777" w:rsidR="00E73C93" w:rsidRPr="007201CB" w:rsidRDefault="00E73C93" w:rsidP="007201CB">
      <w:pPr>
        <w:ind w:leftChars="0" w:left="0" w:firstLineChars="0" w:firstLine="0"/>
        <w:jc w:val="both"/>
      </w:pPr>
    </w:p>
    <w:p w14:paraId="3D3C86E5" w14:textId="7589CDCE" w:rsidR="003F468F" w:rsidRDefault="00F24520">
      <w:pPr>
        <w:ind w:left="0" w:hanging="2"/>
        <w:jc w:val="both"/>
      </w:pPr>
      <w:r w:rsidRPr="007201CB">
        <w:rPr>
          <w:b/>
          <w:u w:val="single"/>
        </w:rPr>
        <w:t>ARTÍCULO 1</w:t>
      </w:r>
      <w:r w:rsidR="003F468F">
        <w:rPr>
          <w:b/>
          <w:u w:val="single"/>
        </w:rPr>
        <w:t>7.</w:t>
      </w:r>
      <w:r w:rsidRPr="007201CB">
        <w:rPr>
          <w:b/>
          <w:u w:val="single"/>
        </w:rPr>
        <w:t xml:space="preserve"> SERIES:</w:t>
      </w:r>
      <w:r>
        <w:t xml:space="preserve"> </w:t>
      </w:r>
    </w:p>
    <w:p w14:paraId="20E05A20" w14:textId="115677BF" w:rsidR="00E73C93" w:rsidRDefault="00F24520">
      <w:pPr>
        <w:ind w:left="0" w:hanging="2"/>
        <w:jc w:val="both"/>
      </w:pPr>
      <w:r>
        <w:t>De acuerdo</w:t>
      </w:r>
      <w:r>
        <w:rPr>
          <w:b/>
          <w:color w:val="FF0000"/>
        </w:rPr>
        <w:t xml:space="preserve"> al número de autos que participan en la noche, </w:t>
      </w:r>
      <w:r>
        <w:t>se efectuarán las series respectivas a 4 vueltas, determinando el orden de partida, los tiempos de clasificación, ubicando al Piloto que obtuviera el mejor tiempo en el puesto de privilegio en la</w:t>
      </w:r>
      <w:r>
        <w:rPr>
          <w:highlight w:val="white"/>
        </w:rPr>
        <w:t xml:space="preserve"> primera </w:t>
      </w:r>
      <w:r>
        <w:t>serie, y se continuará ordenando de esta manera los puestos de privilegio subsiguientes.</w:t>
      </w:r>
    </w:p>
    <w:p w14:paraId="59EE4721" w14:textId="77777777" w:rsidR="00E73C93" w:rsidRDefault="00F24520">
      <w:pPr>
        <w:ind w:left="0" w:hanging="2"/>
        <w:jc w:val="both"/>
      </w:pPr>
      <w:r>
        <w:t xml:space="preserve">B) Si el </w:t>
      </w:r>
      <w:r>
        <w:rPr>
          <w:b/>
          <w:color w:val="FF0000"/>
        </w:rPr>
        <w:t>número de autos que participan en la noche</w:t>
      </w:r>
      <w:r>
        <w:t xml:space="preserve"> fuera entre 17 y 23, se efectuarán 3 series de 4 vueltas clasificando los 4 primeros Pilotos de cada serie para las semifinales y el resto irá a repechajes.</w:t>
      </w:r>
    </w:p>
    <w:p w14:paraId="252B9E19" w14:textId="77777777" w:rsidR="00E73C93" w:rsidRDefault="00F24520">
      <w:pPr>
        <w:ind w:left="0" w:hanging="2"/>
        <w:jc w:val="both"/>
      </w:pPr>
      <w:r>
        <w:t xml:space="preserve">C) Si el </w:t>
      </w:r>
      <w:r>
        <w:rPr>
          <w:b/>
          <w:color w:val="FF0000"/>
        </w:rPr>
        <w:t>número de autos que participan en la noche</w:t>
      </w:r>
      <w:r>
        <w:t xml:space="preserve"> fuera entre 24 y 32 autos se efectuarán 4 series de 4 vueltas clasificando a los 3 primeros para las semifinales y el resto para los repechajes.</w:t>
      </w:r>
    </w:p>
    <w:p w14:paraId="155CE825" w14:textId="77777777" w:rsidR="00E73C93" w:rsidRDefault="00F24520">
      <w:pPr>
        <w:ind w:left="0" w:hanging="2"/>
        <w:jc w:val="both"/>
      </w:pPr>
      <w:r>
        <w:t xml:space="preserve">D) Cuando el </w:t>
      </w:r>
      <w:r>
        <w:rPr>
          <w:b/>
          <w:color w:val="FF0000"/>
        </w:rPr>
        <w:t>número de autos que participan en la noche</w:t>
      </w:r>
      <w:r>
        <w:t xml:space="preserve"> fuera entre 33 y 40 autos se efectuarán 4 series de 4 vueltas, clasificando a los 4 primeros para las semifinales y el resto para los repechajes. </w:t>
      </w:r>
    </w:p>
    <w:p w14:paraId="28429CB9" w14:textId="77777777" w:rsidR="00E73C93" w:rsidRDefault="00F24520">
      <w:pPr>
        <w:ind w:left="0" w:hanging="2"/>
        <w:jc w:val="both"/>
      </w:pPr>
      <w:r>
        <w:t xml:space="preserve">E) Cuando el </w:t>
      </w:r>
      <w:r>
        <w:rPr>
          <w:b/>
          <w:color w:val="FF0000"/>
        </w:rPr>
        <w:t>número de autos que participan en la noche</w:t>
      </w:r>
      <w:r>
        <w:t xml:space="preserve"> fuera entre 40 y 50 se efectuarán 5 series de 4 vueltas, clasificando a los 4 primeros para las semifinales y el resto para los repechajes.</w:t>
      </w:r>
    </w:p>
    <w:p w14:paraId="1E833169" w14:textId="77777777" w:rsidR="00E73C93" w:rsidRDefault="00E73C93">
      <w:pPr>
        <w:ind w:left="0" w:hanging="2"/>
        <w:jc w:val="both"/>
      </w:pPr>
    </w:p>
    <w:p w14:paraId="2A0B5892" w14:textId="77777777" w:rsidR="00E73C93" w:rsidRDefault="00F24520">
      <w:pPr>
        <w:ind w:left="0" w:hanging="2"/>
        <w:jc w:val="both"/>
      </w:pPr>
      <w:r>
        <w:t>.A) Si se disputara 1 solo repechaje clasificarán para las semifinales los 4 primeros pilotos.</w:t>
      </w:r>
    </w:p>
    <w:p w14:paraId="1051A133" w14:textId="77777777" w:rsidR="00E73C93" w:rsidRDefault="00F24520">
      <w:pPr>
        <w:ind w:left="0" w:hanging="2"/>
        <w:jc w:val="both"/>
      </w:pPr>
      <w:r>
        <w:t>Cuando se disputen dos repechajes, los dos primeros de cada uno de ellos participarán en las semifinales.</w:t>
      </w:r>
    </w:p>
    <w:p w14:paraId="26A1D1EF" w14:textId="77777777" w:rsidR="00E73C93" w:rsidRDefault="00F24520">
      <w:pPr>
        <w:ind w:left="0" w:hanging="2"/>
        <w:jc w:val="both"/>
      </w:pPr>
      <w:r>
        <w:t>Si se disputan 3 repechajes, clasificarán para las semifinales el primero de cada uno de ellos y</w:t>
      </w:r>
    </w:p>
    <w:p w14:paraId="28FF7E57" w14:textId="77777777" w:rsidR="00E73C93" w:rsidRDefault="00F24520">
      <w:pPr>
        <w:ind w:left="0" w:hanging="2"/>
        <w:jc w:val="both"/>
      </w:pPr>
      <w:r>
        <w:t>el mejor segundo tiempo de los tres repechajes.</w:t>
      </w:r>
    </w:p>
    <w:p w14:paraId="6C9E9224" w14:textId="77777777" w:rsidR="00E73C93" w:rsidRDefault="00E73C93">
      <w:pPr>
        <w:ind w:left="0" w:hanging="2"/>
        <w:jc w:val="both"/>
      </w:pPr>
    </w:p>
    <w:p w14:paraId="1A59544F" w14:textId="77777777" w:rsidR="00E73C93" w:rsidRDefault="00F24520">
      <w:pPr>
        <w:ind w:left="0" w:hanging="2"/>
        <w:jc w:val="both"/>
        <w:rPr>
          <w:b/>
        </w:rPr>
      </w:pPr>
      <w:r w:rsidRPr="002B7656">
        <w:rPr>
          <w:b/>
        </w:rPr>
        <w:t>El participante que obtenga el mejor tiempo en clasificación, podrá elegir lugar de largada en la serie.</w:t>
      </w:r>
    </w:p>
    <w:p w14:paraId="39DA9F9C" w14:textId="77777777" w:rsidR="005A1110" w:rsidRPr="002B7656" w:rsidRDefault="005A1110">
      <w:pPr>
        <w:ind w:left="0" w:hanging="2"/>
        <w:jc w:val="both"/>
        <w:rPr>
          <w:b/>
        </w:rPr>
      </w:pPr>
    </w:p>
    <w:p w14:paraId="3DAF326A" w14:textId="77777777" w:rsidR="003F468F" w:rsidRDefault="003F468F" w:rsidP="002B7656">
      <w:pPr>
        <w:ind w:leftChars="0" w:left="0" w:firstLineChars="0" w:firstLine="0"/>
        <w:jc w:val="both"/>
        <w:rPr>
          <w:color w:val="EE0000"/>
        </w:rPr>
      </w:pPr>
      <w:r w:rsidRPr="003F468F">
        <w:rPr>
          <w:b/>
          <w:bCs/>
          <w:color w:val="EE0000"/>
          <w:u w:val="single"/>
        </w:rPr>
        <w:lastRenderedPageBreak/>
        <w:t>ARTÍCULO 18 REPECHAJES:</w:t>
      </w:r>
      <w:r w:rsidRPr="003F468F">
        <w:rPr>
          <w:color w:val="EE0000"/>
        </w:rPr>
        <w:t xml:space="preserve"> </w:t>
      </w:r>
    </w:p>
    <w:p w14:paraId="4AC2CED6" w14:textId="77777777" w:rsidR="003F468F" w:rsidRDefault="003F468F" w:rsidP="002B7656">
      <w:pPr>
        <w:ind w:leftChars="0" w:left="0" w:firstLineChars="0" w:firstLine="0"/>
        <w:jc w:val="both"/>
        <w:rPr>
          <w:color w:val="EE0000"/>
        </w:rPr>
      </w:pPr>
      <w:r w:rsidRPr="003F468F">
        <w:rPr>
          <w:color w:val="EE0000"/>
        </w:rPr>
        <w:t xml:space="preserve">A) Si se disputara 1 solo repechaje clasificarán para las semifinales los 4 primeros pilotos. </w:t>
      </w:r>
    </w:p>
    <w:p w14:paraId="2979A583" w14:textId="77777777" w:rsidR="003F468F" w:rsidRDefault="003F468F" w:rsidP="002B7656">
      <w:pPr>
        <w:ind w:leftChars="0" w:left="0" w:firstLineChars="0" w:firstLine="0"/>
        <w:jc w:val="both"/>
        <w:rPr>
          <w:color w:val="EE0000"/>
        </w:rPr>
      </w:pPr>
      <w:r w:rsidRPr="003F468F">
        <w:rPr>
          <w:color w:val="EE0000"/>
        </w:rPr>
        <w:t>B) Si se disputaran 2 repechajes, los dos primeros y los dos segundos de cada uno de ellos participarán en las semifinales.</w:t>
      </w:r>
    </w:p>
    <w:p w14:paraId="4123B948" w14:textId="77777777" w:rsidR="003F468F" w:rsidRDefault="003F468F" w:rsidP="002B7656">
      <w:pPr>
        <w:ind w:leftChars="0" w:left="0" w:firstLineChars="0" w:firstLine="0"/>
        <w:jc w:val="both"/>
        <w:rPr>
          <w:color w:val="EE0000"/>
        </w:rPr>
      </w:pPr>
      <w:r w:rsidRPr="003F468F">
        <w:rPr>
          <w:color w:val="EE0000"/>
        </w:rPr>
        <w:t>C) Si se disputan 3 repechajes, clasificarán para las semifinales el primero de cada uno de ellos y el mejor segundo tiempo de los tres repechajes.</w:t>
      </w:r>
    </w:p>
    <w:p w14:paraId="0B064ADC" w14:textId="77777777" w:rsidR="003F468F" w:rsidRPr="003F468F" w:rsidRDefault="003F468F" w:rsidP="002B7656">
      <w:pPr>
        <w:ind w:leftChars="0" w:left="0" w:firstLineChars="0" w:firstLine="0"/>
        <w:jc w:val="both"/>
        <w:rPr>
          <w:b/>
          <w:bCs/>
          <w:color w:val="EE0000"/>
          <w:u w:val="single"/>
        </w:rPr>
      </w:pPr>
    </w:p>
    <w:p w14:paraId="0BBA84E3" w14:textId="77777777" w:rsidR="003F468F" w:rsidRPr="003F468F" w:rsidRDefault="003F468F" w:rsidP="002B7656">
      <w:pPr>
        <w:ind w:leftChars="0" w:left="0" w:firstLineChars="0" w:firstLine="0"/>
        <w:jc w:val="both"/>
        <w:rPr>
          <w:b/>
          <w:bCs/>
          <w:color w:val="EE0000"/>
          <w:u w:val="single"/>
        </w:rPr>
      </w:pPr>
      <w:r w:rsidRPr="003F468F">
        <w:rPr>
          <w:b/>
          <w:bCs/>
          <w:color w:val="EE0000"/>
          <w:u w:val="single"/>
        </w:rPr>
        <w:t>ARTÍCULO 19 Suplentes:</w:t>
      </w:r>
    </w:p>
    <w:p w14:paraId="4E6177EC" w14:textId="77777777" w:rsidR="003F468F" w:rsidRDefault="003F468F" w:rsidP="002B7656">
      <w:pPr>
        <w:ind w:leftChars="0" w:left="0" w:firstLineChars="0" w:firstLine="0"/>
        <w:jc w:val="both"/>
        <w:rPr>
          <w:color w:val="EE0000"/>
        </w:rPr>
      </w:pPr>
      <w:r w:rsidRPr="003F468F">
        <w:rPr>
          <w:color w:val="EE0000"/>
        </w:rPr>
        <w:t xml:space="preserve">En caso de que con anterioridad a la largada de las semifinales y la final, uno o más pilotos habilitados para participar desistieran de hacerlo por cualquier razón, podrá ser reemplazado por otro en calidad de suplente. Se deberá establecer una grilla de los cuatro (4) primeros no clasificados, los cuales deberán estar preparados para largar en calidad de suplente si surgiera la oportunidad, quedando como primer suplente el primer eliminado por tiempo, y así sucesivamente con los restantes. La figura del participante suplente queda eliminada cuando se cierra el portón de ingreso a pista. </w:t>
      </w:r>
    </w:p>
    <w:p w14:paraId="1C008523" w14:textId="77777777" w:rsidR="003F468F" w:rsidRDefault="003F468F" w:rsidP="002B7656">
      <w:pPr>
        <w:ind w:leftChars="0" w:left="0" w:firstLineChars="0" w:firstLine="0"/>
        <w:jc w:val="both"/>
        <w:rPr>
          <w:color w:val="EE0000"/>
        </w:rPr>
      </w:pPr>
    </w:p>
    <w:p w14:paraId="6C746019" w14:textId="77777777" w:rsidR="003F468F" w:rsidRPr="002873DE" w:rsidRDefault="003F468F" w:rsidP="002B7656">
      <w:pPr>
        <w:ind w:leftChars="0" w:left="0" w:firstLineChars="0" w:firstLine="0"/>
        <w:jc w:val="both"/>
        <w:rPr>
          <w:b/>
          <w:bCs/>
          <w:color w:val="EE0000"/>
          <w:u w:val="single"/>
        </w:rPr>
      </w:pPr>
      <w:r w:rsidRPr="002873DE">
        <w:rPr>
          <w:b/>
          <w:bCs/>
          <w:color w:val="EE0000"/>
          <w:u w:val="single"/>
        </w:rPr>
        <w:t xml:space="preserve">ARTÍCULO 20 SEMIFINALES: </w:t>
      </w:r>
    </w:p>
    <w:p w14:paraId="1083E46A" w14:textId="77777777" w:rsidR="002873DE" w:rsidRDefault="003F468F" w:rsidP="002B7656">
      <w:pPr>
        <w:ind w:leftChars="0" w:left="0" w:firstLineChars="0" w:firstLine="0"/>
        <w:jc w:val="both"/>
        <w:rPr>
          <w:color w:val="EE0000"/>
        </w:rPr>
      </w:pPr>
      <w:r w:rsidRPr="003F468F">
        <w:rPr>
          <w:color w:val="EE0000"/>
        </w:rPr>
        <w:t xml:space="preserve">Se disputarán dos pruebas semifinales a 6 vueltas cada una con los pilotos clasificados de las series y los repechajes. Si el número de clasificados fuera hasta 32 autos intervendrán en cada semifinal 8 autos, si fueran de 33 a 40 en cada semifinal largarán 10 autos. Para ambos casos los cinco primeros de cada Semi, obtendrán el derecho de participar en la Final de Ganadores. Si el número de clasificados es de 41 a 50 autos, en cada semifinal largarán 12 autos, obteniendo el pasaje a la final los primeros seis de cada semifinal. El participante que obtenga la serie más rápida ganada, podrá elegir el lugar de largada en su semifinal. </w:t>
      </w:r>
    </w:p>
    <w:p w14:paraId="2888B835" w14:textId="77777777" w:rsidR="002873DE" w:rsidRPr="002873DE" w:rsidRDefault="002873DE" w:rsidP="002B7656">
      <w:pPr>
        <w:ind w:leftChars="0" w:left="0" w:firstLineChars="0" w:firstLine="0"/>
        <w:jc w:val="both"/>
        <w:rPr>
          <w:b/>
          <w:bCs/>
          <w:color w:val="EE0000"/>
          <w:u w:val="single"/>
        </w:rPr>
      </w:pPr>
    </w:p>
    <w:p w14:paraId="116C92DA" w14:textId="77777777" w:rsidR="002873DE" w:rsidRPr="002873DE" w:rsidRDefault="003F468F" w:rsidP="002B7656">
      <w:pPr>
        <w:ind w:leftChars="0" w:left="0" w:firstLineChars="0" w:firstLine="0"/>
        <w:jc w:val="both"/>
        <w:rPr>
          <w:b/>
          <w:bCs/>
          <w:color w:val="EE0000"/>
          <w:u w:val="single"/>
        </w:rPr>
      </w:pPr>
      <w:r w:rsidRPr="002873DE">
        <w:rPr>
          <w:b/>
          <w:bCs/>
          <w:color w:val="EE0000"/>
          <w:u w:val="single"/>
        </w:rPr>
        <w:t xml:space="preserve">ARTÍCULO 21 FINALES: </w:t>
      </w:r>
    </w:p>
    <w:p w14:paraId="776F8C38" w14:textId="1BEA9870" w:rsidR="00E73C93" w:rsidRDefault="003F468F" w:rsidP="002873DE">
      <w:pPr>
        <w:ind w:leftChars="0" w:left="0" w:firstLineChars="0" w:firstLine="0"/>
        <w:jc w:val="both"/>
      </w:pPr>
      <w:r w:rsidRPr="003F468F">
        <w:rPr>
          <w:color w:val="EE0000"/>
        </w:rPr>
        <w:t>Con los 10 o 12 pilotos clasificados (de acuerdo a la cantidad de participantes) y ordenando la grilla de partida y respetando lo indicado en el Art.16.3 inc. A, se disputará la prueba final, de 8 vueltas, que consagrará al ganador de la competencia que se adjudicará los puntos en disputa. El participante que obtenga la semifinal más rápida ganada podrá elegir lugar de largada en la final</w:t>
      </w:r>
      <w:r>
        <w:t>.</w:t>
      </w:r>
    </w:p>
    <w:p w14:paraId="0C133D62" w14:textId="77777777" w:rsidR="00AF1142" w:rsidRPr="00AF1142" w:rsidRDefault="00AF1142" w:rsidP="002873DE">
      <w:pPr>
        <w:ind w:leftChars="0" w:left="0" w:firstLineChars="0" w:firstLine="0"/>
        <w:jc w:val="both"/>
        <w:rPr>
          <w:b/>
          <w:bCs/>
          <w:u w:val="single"/>
        </w:rPr>
      </w:pPr>
    </w:p>
    <w:p w14:paraId="3900941C" w14:textId="77777777" w:rsidR="00AF1142" w:rsidRPr="00AF1142" w:rsidRDefault="00AF1142">
      <w:pPr>
        <w:ind w:left="0" w:hanging="2"/>
        <w:jc w:val="both"/>
        <w:rPr>
          <w:b/>
          <w:bCs/>
          <w:color w:val="EE0000"/>
          <w:u w:val="single"/>
        </w:rPr>
      </w:pPr>
      <w:r w:rsidRPr="00AF1142">
        <w:rPr>
          <w:b/>
          <w:bCs/>
          <w:color w:val="EE0000"/>
          <w:u w:val="single"/>
        </w:rPr>
        <w:t xml:space="preserve">Artículo 22 Sanciones estipuladas en carrera: </w:t>
      </w:r>
    </w:p>
    <w:p w14:paraId="0F15BEED" w14:textId="77777777" w:rsidR="00AF1142" w:rsidRPr="00AF1142" w:rsidRDefault="00AF1142">
      <w:pPr>
        <w:ind w:left="0" w:hanging="2"/>
        <w:jc w:val="both"/>
        <w:rPr>
          <w:b/>
          <w:bCs/>
          <w:color w:val="EE0000"/>
          <w:u w:val="single"/>
        </w:rPr>
      </w:pPr>
      <w:r w:rsidRPr="00AF1142">
        <w:rPr>
          <w:b/>
          <w:bCs/>
          <w:color w:val="EE0000"/>
          <w:u w:val="single"/>
        </w:rPr>
        <w:t xml:space="preserve">Artículo 22.1 Adelantamientos: </w:t>
      </w:r>
    </w:p>
    <w:p w14:paraId="4B34818E" w14:textId="77777777" w:rsidR="00AF1142" w:rsidRDefault="00AF1142">
      <w:pPr>
        <w:ind w:left="0" w:hanging="2"/>
        <w:jc w:val="both"/>
      </w:pPr>
      <w:r>
        <w:t xml:space="preserve">Se considera adelantamiento a cualquier movimiento que realice el auto desde el momento en que el asistente lo engrilla hasta que el C.D da la orden de largada. </w:t>
      </w:r>
    </w:p>
    <w:p w14:paraId="19158849" w14:textId="77777777" w:rsidR="00AF1142" w:rsidRDefault="00AF1142">
      <w:pPr>
        <w:ind w:left="0" w:hanging="2"/>
        <w:jc w:val="both"/>
      </w:pPr>
      <w:r>
        <w:t xml:space="preserve">1) Si el C.D observa un adelantamiento de uno o más autos antes de dar la orden de largada, suspenderá de inmediato la largada y esos autos deberán largar desde el fondo de la grilla dejando una fila vacía desde la última ocupada y de ahí en más se ordenarán el o los autos sancionados. </w:t>
      </w:r>
    </w:p>
    <w:p w14:paraId="05D1F5B9" w14:textId="77777777" w:rsidR="00AF1142" w:rsidRDefault="00AF1142">
      <w:pPr>
        <w:ind w:left="0" w:hanging="2"/>
        <w:jc w:val="both"/>
      </w:pPr>
      <w:r>
        <w:t xml:space="preserve">2) Se dejará vacío el cajón que ocupaban originalmente el o los autos sancionados. </w:t>
      </w:r>
    </w:p>
    <w:p w14:paraId="273E1D11" w14:textId="77777777" w:rsidR="00AF1142" w:rsidRDefault="00AF1142">
      <w:pPr>
        <w:ind w:left="0" w:hanging="2"/>
        <w:jc w:val="both"/>
      </w:pPr>
      <w:r>
        <w:t>3) Si el C.D se percata de un adelantamiento con posterioridad a la largada y antes de que el puntero cierre la primera vuelta, podrá detener la carrera y aplicará el criterio mencionado en los incisos 1 y 2 de este artículo.</w:t>
      </w:r>
    </w:p>
    <w:p w14:paraId="049E7928" w14:textId="77777777" w:rsidR="00AF1142" w:rsidRDefault="00AF1142">
      <w:pPr>
        <w:ind w:left="0" w:hanging="2"/>
        <w:jc w:val="both"/>
      </w:pPr>
      <w:r>
        <w:t xml:space="preserve">4) Si el C.D comprueba un adelantamiento con posterioridad a la finalización de la prueba, aplicará un recargo de dos (2) puestos. </w:t>
      </w:r>
    </w:p>
    <w:p w14:paraId="208C8C4D" w14:textId="77777777" w:rsidR="00AF1142" w:rsidRDefault="00AF1142">
      <w:pPr>
        <w:ind w:left="0" w:hanging="2"/>
        <w:jc w:val="both"/>
      </w:pPr>
      <w:r>
        <w:t xml:space="preserve">5) Si un piloto repite un adelantamiento en su prueba y se detiene la misma, este perderá el derecho de largar la prueba en curso. </w:t>
      </w:r>
    </w:p>
    <w:p w14:paraId="56648C43" w14:textId="77777777" w:rsidR="00AF1142" w:rsidRPr="00AF1142" w:rsidRDefault="00AF1142">
      <w:pPr>
        <w:ind w:left="0" w:hanging="2"/>
        <w:jc w:val="both"/>
        <w:rPr>
          <w:b/>
          <w:bCs/>
          <w:u w:val="single"/>
        </w:rPr>
      </w:pPr>
      <w:r w:rsidRPr="00AF1142">
        <w:rPr>
          <w:b/>
          <w:bCs/>
          <w:u w:val="single"/>
        </w:rPr>
        <w:lastRenderedPageBreak/>
        <w:t xml:space="preserve">Artículo 22.2 Detenciones </w:t>
      </w:r>
    </w:p>
    <w:p w14:paraId="5C6AD7CE" w14:textId="1FC36E59" w:rsidR="00AF1142" w:rsidRDefault="00AF1142" w:rsidP="00AF1142">
      <w:pPr>
        <w:pStyle w:val="Prrafodelista"/>
        <w:numPr>
          <w:ilvl w:val="0"/>
          <w:numId w:val="5"/>
        </w:numPr>
        <w:ind w:leftChars="0" w:firstLineChars="0"/>
        <w:jc w:val="both"/>
      </w:pPr>
      <w:r>
        <w:t xml:space="preserve">Si un piloto ocasiona la detención de la prueba con luz roja , siendo este solo el que queda detenido, no tendrá derecho a </w:t>
      </w:r>
      <w:proofErr w:type="spellStart"/>
      <w:r>
        <w:t>re-largar</w:t>
      </w:r>
      <w:proofErr w:type="spellEnd"/>
      <w:r>
        <w:t xml:space="preserve">, quedando este clasificado en el último lugar de la prueba en curso, si se repitiera en la misma prueba este evento con otro piloto, tampoco tendrá derecho a re largar y quedará último clasificado, poniendo al anterior ante último, y así sucesivamente si se repitiera el evento mencionado. </w:t>
      </w:r>
    </w:p>
    <w:p w14:paraId="3AEFE225" w14:textId="77777777" w:rsidR="00AF1142" w:rsidRDefault="00AF1142" w:rsidP="00AF1142">
      <w:pPr>
        <w:pStyle w:val="Prrafodelista"/>
        <w:ind w:leftChars="0" w:left="358" w:firstLineChars="0" w:firstLine="0"/>
        <w:jc w:val="both"/>
      </w:pPr>
    </w:p>
    <w:p w14:paraId="51F07A44" w14:textId="65E14161" w:rsidR="00AF1142" w:rsidRDefault="00AF1142" w:rsidP="00AF1142">
      <w:pPr>
        <w:pStyle w:val="Prrafodelista"/>
        <w:numPr>
          <w:ilvl w:val="0"/>
          <w:numId w:val="5"/>
        </w:numPr>
        <w:ind w:leftChars="0" w:firstLineChars="0"/>
        <w:jc w:val="both"/>
      </w:pPr>
      <w:r>
        <w:t xml:space="preserve">Si se detiene la competencia por 2 o más autos que obstaculizan la pista en un mismo lugar, estos tendrán derecho a re largar, los mismos serán ubicados en el fondo de la grilla, dejando una fila vacía desde la última ocupada y de ahí en más se ordenarán el o los autos sancionados, el caso que no se reordene la grilla, se dejarán vacíos los cajones que ocupaban originalmente en la prueba. </w:t>
      </w:r>
    </w:p>
    <w:p w14:paraId="780B55A3" w14:textId="77777777" w:rsidR="00AF1142" w:rsidRDefault="00AF1142" w:rsidP="00AF1142">
      <w:pPr>
        <w:ind w:leftChars="0" w:left="0" w:firstLineChars="0" w:firstLine="0"/>
        <w:jc w:val="both"/>
      </w:pPr>
    </w:p>
    <w:p w14:paraId="71E9EB09" w14:textId="1363E109" w:rsidR="00AF1142" w:rsidRDefault="00AF1142" w:rsidP="00AF1142">
      <w:pPr>
        <w:pStyle w:val="Prrafodelista"/>
        <w:numPr>
          <w:ilvl w:val="0"/>
          <w:numId w:val="5"/>
        </w:numPr>
        <w:ind w:leftChars="0" w:firstLineChars="0"/>
        <w:jc w:val="both"/>
      </w:pPr>
      <w:r>
        <w:t>El auto que vuelca no volverá a largar, se considera vuelco jaula tocando el piso, sobre otro auto, giro 360º en el aire o sobre el guardarraíl.</w:t>
      </w:r>
    </w:p>
    <w:p w14:paraId="3C7FF196" w14:textId="77777777" w:rsidR="00AF1142" w:rsidRDefault="00AF1142" w:rsidP="00AF1142">
      <w:pPr>
        <w:pStyle w:val="Prrafodelista"/>
        <w:ind w:leftChars="0" w:left="358" w:firstLineChars="0" w:firstLine="0"/>
        <w:jc w:val="both"/>
      </w:pPr>
    </w:p>
    <w:p w14:paraId="522C5E87" w14:textId="03C5794E" w:rsidR="00AF1142" w:rsidRDefault="00AF1142" w:rsidP="00AF1142">
      <w:pPr>
        <w:pStyle w:val="Prrafodelista"/>
        <w:numPr>
          <w:ilvl w:val="0"/>
          <w:numId w:val="5"/>
        </w:numPr>
        <w:ind w:leftChars="0" w:firstLineChars="0"/>
        <w:jc w:val="both"/>
      </w:pPr>
      <w:r>
        <w:t xml:space="preserve">Si en la grilla de partida se detiene el motor del auto o el piloto da la seña de la imposibilidad de largar, el mismo perderá el derecho a </w:t>
      </w:r>
      <w:proofErr w:type="spellStart"/>
      <w:r>
        <w:t>re-largar</w:t>
      </w:r>
      <w:proofErr w:type="spellEnd"/>
      <w:r>
        <w:t xml:space="preserve"> la prueba y será removido al sector interno de pista por los auxiliares de pista o bien con la asistencia de la grúa. </w:t>
      </w:r>
    </w:p>
    <w:p w14:paraId="47C24B09" w14:textId="77777777" w:rsidR="00AF1142" w:rsidRDefault="00AF1142" w:rsidP="00AF1142">
      <w:pPr>
        <w:ind w:leftChars="0" w:left="0" w:firstLineChars="0" w:firstLine="0"/>
        <w:jc w:val="both"/>
      </w:pPr>
    </w:p>
    <w:p w14:paraId="46A06AB2" w14:textId="77777777" w:rsidR="00AF1142" w:rsidRDefault="00AF1142">
      <w:pPr>
        <w:ind w:left="0" w:hanging="2"/>
        <w:jc w:val="both"/>
      </w:pPr>
      <w:r>
        <w:t xml:space="preserve">5. La reparación de un auto en pista será de 5 minutos, el derecho a reparación comenzará a partir de que se largue la prueba y será realizada durante la suspensión de la misma, y en el lugar específico determinado para tal fin, si más de un piloto solicitara tiempo de reparación, empezará a correr los 5 minutos para todos por igual a partir de que los mecánicos se encuentren junto al vehículo. </w:t>
      </w:r>
    </w:p>
    <w:p w14:paraId="50E25406" w14:textId="77777777" w:rsidR="00AF1142" w:rsidRDefault="00AF1142">
      <w:pPr>
        <w:ind w:left="0" w:hanging="2"/>
        <w:jc w:val="both"/>
      </w:pPr>
    </w:p>
    <w:p w14:paraId="3F1367B0" w14:textId="77777777" w:rsidR="00AF1142" w:rsidRPr="00AF1142" w:rsidRDefault="00AF1142">
      <w:pPr>
        <w:ind w:left="0" w:hanging="2"/>
        <w:jc w:val="both"/>
        <w:rPr>
          <w:b/>
          <w:bCs/>
          <w:u w:val="single"/>
        </w:rPr>
      </w:pPr>
      <w:r w:rsidRPr="00AF1142">
        <w:rPr>
          <w:b/>
          <w:bCs/>
          <w:u w:val="single"/>
        </w:rPr>
        <w:t xml:space="preserve">Artículo 22.3 </w:t>
      </w:r>
      <w:proofErr w:type="spellStart"/>
      <w:r w:rsidRPr="00AF1142">
        <w:rPr>
          <w:b/>
          <w:bCs/>
          <w:u w:val="single"/>
        </w:rPr>
        <w:t>Wheelie</w:t>
      </w:r>
      <w:proofErr w:type="spellEnd"/>
      <w:r w:rsidRPr="00AF1142">
        <w:rPr>
          <w:b/>
          <w:bCs/>
          <w:u w:val="single"/>
        </w:rPr>
        <w:t xml:space="preserve">: </w:t>
      </w:r>
    </w:p>
    <w:p w14:paraId="7C16243F" w14:textId="77777777" w:rsidR="00AF1142" w:rsidRDefault="00AF1142">
      <w:pPr>
        <w:ind w:left="0" w:hanging="2"/>
        <w:jc w:val="both"/>
      </w:pPr>
      <w:r>
        <w:t>Se entiende por (</w:t>
      </w:r>
      <w:proofErr w:type="spellStart"/>
      <w:r>
        <w:t>Wheelie</w:t>
      </w:r>
      <w:proofErr w:type="spellEnd"/>
      <w:r>
        <w:t xml:space="preserve">), cuando al momento de la largada el auto se levanta en su parte delantera perdiendo contacto de las ruedas con la pista. Por cuestiones de seguridad en pista, esta acción tomará la misma sanción que el art 22.1 en el caso del que el C.D observe que: </w:t>
      </w:r>
    </w:p>
    <w:p w14:paraId="71A9F8DE" w14:textId="746DD54B" w:rsidR="00AF1142" w:rsidRDefault="00AF1142" w:rsidP="00AF1142">
      <w:pPr>
        <w:pStyle w:val="Prrafodelista"/>
        <w:numPr>
          <w:ilvl w:val="0"/>
          <w:numId w:val="4"/>
        </w:numPr>
        <w:ind w:leftChars="0" w:firstLineChars="0"/>
        <w:jc w:val="both"/>
      </w:pPr>
      <w:r>
        <w:t>El piloto debió dejar de acelerar para restablecer el contacto con la pista, entorpeciendo la largada de quienes lo preceden.</w:t>
      </w:r>
    </w:p>
    <w:p w14:paraId="2CF2A9EE" w14:textId="77777777" w:rsidR="00AF1142" w:rsidRDefault="00AF1142" w:rsidP="00AF1142">
      <w:pPr>
        <w:pStyle w:val="Prrafodelista"/>
        <w:ind w:leftChars="0" w:left="358" w:firstLineChars="0" w:firstLine="0"/>
        <w:jc w:val="both"/>
      </w:pPr>
    </w:p>
    <w:p w14:paraId="18F0E7C7" w14:textId="77777777" w:rsidR="00AF1142" w:rsidRDefault="00AF1142">
      <w:pPr>
        <w:ind w:left="0" w:hanging="2"/>
        <w:jc w:val="both"/>
      </w:pPr>
      <w:r>
        <w:t xml:space="preserve">2. En los primeros metros de la largada el auto en cuestión no mantiene la línea recta o toma un rumbo errático poniendo en riesgo la trayectoria del resto de los autos. 3. No será sancionable aquel auto que pierda contacto sus ruedas delanteras con el piso si el C.D observa que se cumplen las siguientes </w:t>
      </w:r>
    </w:p>
    <w:p w14:paraId="15D97B66" w14:textId="77777777" w:rsidR="00AF1142" w:rsidRDefault="00AF1142">
      <w:pPr>
        <w:ind w:left="0" w:hanging="2"/>
        <w:jc w:val="both"/>
      </w:pPr>
      <w:r>
        <w:t xml:space="preserve">3 consignas al mismo tiempo: </w:t>
      </w:r>
    </w:p>
    <w:p w14:paraId="1B916C0F" w14:textId="77777777" w:rsidR="00AF1142" w:rsidRDefault="00AF1142">
      <w:pPr>
        <w:ind w:left="0" w:hanging="2"/>
        <w:jc w:val="both"/>
      </w:pPr>
      <w:r>
        <w:t xml:space="preserve">1) El auto conservó su línea de marcha </w:t>
      </w:r>
    </w:p>
    <w:p w14:paraId="3FC9F0DF" w14:textId="77777777" w:rsidR="00AF1142" w:rsidRDefault="00AF1142">
      <w:pPr>
        <w:ind w:left="0" w:hanging="2"/>
        <w:jc w:val="both"/>
      </w:pPr>
      <w:r>
        <w:t xml:space="preserve">2) El auto no disminuyó la velocidad para corregir la anomalía. </w:t>
      </w:r>
    </w:p>
    <w:p w14:paraId="12C67868" w14:textId="77777777" w:rsidR="00AF1142" w:rsidRDefault="00AF1142">
      <w:pPr>
        <w:ind w:left="0" w:hanging="2"/>
        <w:jc w:val="both"/>
      </w:pPr>
      <w:r>
        <w:t xml:space="preserve">3) El ángulo de inclinación no entorpece la visión del piloto. </w:t>
      </w:r>
    </w:p>
    <w:p w14:paraId="76B8CEF4" w14:textId="77777777" w:rsidR="00AF1142" w:rsidRDefault="00AF1142">
      <w:pPr>
        <w:ind w:left="0" w:hanging="2"/>
        <w:jc w:val="both"/>
      </w:pPr>
    </w:p>
    <w:p w14:paraId="63696091" w14:textId="77777777" w:rsidR="00AF1142" w:rsidRDefault="00AF1142">
      <w:pPr>
        <w:ind w:left="0" w:hanging="2"/>
        <w:jc w:val="both"/>
      </w:pPr>
      <w:r>
        <w:t xml:space="preserve">En el caso que el piloto repita el </w:t>
      </w:r>
      <w:proofErr w:type="spellStart"/>
      <w:r>
        <w:t>wheelie</w:t>
      </w:r>
      <w:proofErr w:type="spellEnd"/>
      <w:r>
        <w:t xml:space="preserve"> ya siendo sancionado, no se volverá a considerar otra sanción en esa prueba.</w:t>
      </w:r>
    </w:p>
    <w:p w14:paraId="13922EA0" w14:textId="77777777" w:rsidR="00AF1142" w:rsidRDefault="00AF1142">
      <w:pPr>
        <w:ind w:left="0" w:hanging="2"/>
        <w:jc w:val="both"/>
      </w:pPr>
    </w:p>
    <w:p w14:paraId="0FC02145" w14:textId="77777777" w:rsidR="00AF1142" w:rsidRPr="00AF1142" w:rsidRDefault="00AF1142">
      <w:pPr>
        <w:ind w:left="0" w:hanging="2"/>
        <w:jc w:val="both"/>
        <w:rPr>
          <w:b/>
          <w:bCs/>
          <w:u w:val="single"/>
        </w:rPr>
      </w:pPr>
      <w:r w:rsidRPr="00AF1142">
        <w:rPr>
          <w:b/>
          <w:bCs/>
          <w:u w:val="single"/>
        </w:rPr>
        <w:t xml:space="preserve">Artículo 22.4 Conducción inapropiada: </w:t>
      </w:r>
    </w:p>
    <w:p w14:paraId="5ED1CF4F" w14:textId="77777777" w:rsidR="003D0856" w:rsidRDefault="00AF1142">
      <w:pPr>
        <w:ind w:left="0" w:hanging="2"/>
        <w:jc w:val="both"/>
      </w:pPr>
      <w:r>
        <w:t xml:space="preserve">Todo competidor que no conserve su línea de marcha, molestando a los demás, o condujera en zigzag impidiendo el paso al que lo siguiere, así como aquel que embistiera intencionalmente a </w:t>
      </w:r>
      <w:r>
        <w:lastRenderedPageBreak/>
        <w:t xml:space="preserve">otro coche, será inmediatamente sancionado siempre que la maniobra no haya sido para evitar males mayores. </w:t>
      </w:r>
    </w:p>
    <w:p w14:paraId="0A80FC50" w14:textId="1A984668" w:rsidR="003D0856" w:rsidRDefault="00AF1142">
      <w:pPr>
        <w:ind w:left="0" w:hanging="2"/>
        <w:jc w:val="both"/>
      </w:pPr>
      <w:r>
        <w:t xml:space="preserve">El Comisario podrá adoptar de acuerdo a la falta cometida. las siguientes sanciones: </w:t>
      </w:r>
    </w:p>
    <w:p w14:paraId="1829E739" w14:textId="77777777" w:rsidR="003D0856" w:rsidRDefault="00AF1142">
      <w:pPr>
        <w:ind w:left="0" w:hanging="2"/>
        <w:jc w:val="both"/>
      </w:pPr>
      <w:r>
        <w:t xml:space="preserve">1. Recargo de tiempo de 1 a 15 segundos. </w:t>
      </w:r>
    </w:p>
    <w:p w14:paraId="28621CBA" w14:textId="115C2CA8" w:rsidR="00AF1142" w:rsidRDefault="00AF1142">
      <w:pPr>
        <w:ind w:left="0" w:hanging="2"/>
        <w:jc w:val="both"/>
      </w:pPr>
      <w:r>
        <w:t xml:space="preserve">2. Exclusión de la competencia (bandera negra). </w:t>
      </w:r>
    </w:p>
    <w:p w14:paraId="06DBFAD4" w14:textId="77777777" w:rsidR="00AF1142" w:rsidRDefault="00AF1142">
      <w:pPr>
        <w:ind w:left="0" w:hanging="2"/>
        <w:jc w:val="both"/>
      </w:pPr>
    </w:p>
    <w:p w14:paraId="351EBB0E" w14:textId="77777777" w:rsidR="00AF1142" w:rsidRDefault="00AF1142">
      <w:pPr>
        <w:ind w:left="0" w:hanging="2"/>
        <w:jc w:val="both"/>
      </w:pPr>
      <w:r w:rsidRPr="00AF1142">
        <w:rPr>
          <w:b/>
          <w:bCs/>
          <w:u w:val="single"/>
        </w:rPr>
        <w:t>ARTÍCULO 23: Entretiempos</w:t>
      </w:r>
      <w:r>
        <w:t xml:space="preserve"> </w:t>
      </w:r>
    </w:p>
    <w:p w14:paraId="595B6107" w14:textId="77777777" w:rsidR="003D0856" w:rsidRDefault="00AF1142">
      <w:pPr>
        <w:ind w:left="0" w:hanging="2"/>
        <w:jc w:val="both"/>
      </w:pPr>
      <w:r>
        <w:t>Con miras a clasificar en el normal desenvolvimiento de las competencias, el presente reglamento deja expresa constancia de los plazos de intervalos entre cada una de las etapas de la competencia:</w:t>
      </w:r>
    </w:p>
    <w:p w14:paraId="7F90E249" w14:textId="77777777" w:rsidR="003D0856" w:rsidRDefault="00AF1142">
      <w:pPr>
        <w:ind w:left="0" w:hanging="2"/>
        <w:jc w:val="both"/>
      </w:pPr>
      <w:r>
        <w:t xml:space="preserve">A) Una vez finalizadas las pruebas de clasificación, las máquinas a quienes les corresponde competir en la primera serie tendrán un plazo máximo de 15 minutos para el ingreso a la pista. B) El plazo máximo entre series y repechaje será de 5 minutos. </w:t>
      </w:r>
    </w:p>
    <w:p w14:paraId="3C83BF0F" w14:textId="77777777" w:rsidR="003D0856" w:rsidRDefault="00AF1142">
      <w:pPr>
        <w:ind w:left="0" w:hanging="2"/>
        <w:jc w:val="both"/>
      </w:pPr>
      <w:r>
        <w:t xml:space="preserve">C) Cumplido el último repechaje, quienes compitan en la primera semifinal tendrán un plazo máximo de 10 minutos para el ingreso a la pista. </w:t>
      </w:r>
    </w:p>
    <w:p w14:paraId="3F17AC6E" w14:textId="4AA14883" w:rsidR="003D0856" w:rsidRDefault="003D0856" w:rsidP="003D0856">
      <w:pPr>
        <w:ind w:left="0" w:hanging="2"/>
        <w:jc w:val="both"/>
      </w:pPr>
      <w:r>
        <w:t>D</w:t>
      </w:r>
      <w:r w:rsidR="00AF1142">
        <w:t>) El plazo máximo entre semifinales será de 5 minutos.</w:t>
      </w:r>
    </w:p>
    <w:p w14:paraId="6751F098" w14:textId="0A3EE06A" w:rsidR="003D0856" w:rsidRDefault="003D0856">
      <w:pPr>
        <w:ind w:left="0" w:hanging="2"/>
        <w:jc w:val="both"/>
      </w:pPr>
      <w:r>
        <w:t>E</w:t>
      </w:r>
      <w:r w:rsidR="00AF1142">
        <w:t xml:space="preserve">) Finalizada la segunda semifinal, los participantes de la prueba tendrán un plazo máximo de 20 minutos para ingresar a la pista. </w:t>
      </w:r>
    </w:p>
    <w:p w14:paraId="73348707" w14:textId="77777777" w:rsidR="003D0856" w:rsidRPr="003D0856" w:rsidRDefault="003D0856">
      <w:pPr>
        <w:ind w:left="0" w:hanging="2"/>
        <w:jc w:val="both"/>
        <w:rPr>
          <w:b/>
          <w:bCs/>
          <w:u w:val="single"/>
        </w:rPr>
      </w:pPr>
    </w:p>
    <w:p w14:paraId="2A5C4802" w14:textId="77777777" w:rsidR="003D0856" w:rsidRPr="003D0856" w:rsidRDefault="00AF1142">
      <w:pPr>
        <w:ind w:left="0" w:hanging="2"/>
        <w:jc w:val="both"/>
        <w:rPr>
          <w:b/>
          <w:bCs/>
          <w:u w:val="single"/>
        </w:rPr>
      </w:pPr>
      <w:r w:rsidRPr="003D0856">
        <w:rPr>
          <w:b/>
          <w:bCs/>
          <w:u w:val="single"/>
        </w:rPr>
        <w:t>ARTÍCULO 24: Detención de la prueba.</w:t>
      </w:r>
    </w:p>
    <w:p w14:paraId="28AB1F04" w14:textId="77777777" w:rsidR="003D0856" w:rsidRDefault="00AF1142">
      <w:pPr>
        <w:ind w:left="0" w:hanging="2"/>
        <w:jc w:val="both"/>
      </w:pPr>
      <w:r>
        <w:t xml:space="preserve">El Comisario Deportivo estará facultado a detener una competencia según su criterio cuando se produjeren los siguientes hechos: </w:t>
      </w:r>
    </w:p>
    <w:p w14:paraId="52BB7362" w14:textId="77777777" w:rsidR="003D0856" w:rsidRDefault="00AF1142">
      <w:pPr>
        <w:ind w:left="0" w:hanging="2"/>
        <w:jc w:val="both"/>
      </w:pPr>
      <w:r>
        <w:t xml:space="preserve">1 Si se produjera un accidente o enganche entre dos o más máquinas que les impidiera continuar con el desarrollo de la prueba. </w:t>
      </w:r>
    </w:p>
    <w:p w14:paraId="59326F10" w14:textId="77777777" w:rsidR="003D0856" w:rsidRDefault="003D0856">
      <w:pPr>
        <w:ind w:left="0" w:hanging="2"/>
        <w:jc w:val="both"/>
      </w:pPr>
    </w:p>
    <w:p w14:paraId="3299B8EE" w14:textId="77777777" w:rsidR="003D0856" w:rsidRDefault="00AF1142">
      <w:pPr>
        <w:ind w:left="0" w:hanging="2"/>
        <w:jc w:val="both"/>
      </w:pPr>
      <w:r>
        <w:t xml:space="preserve">2 cuando en la línea de la largada inconvenientes mecánicos le impidiera a un participante dar comienzo a la competencia y se encontrare en un lugar peligroso que entorpezca el normal desenvolvimiento de la prueba. </w:t>
      </w:r>
    </w:p>
    <w:p w14:paraId="7E870C07" w14:textId="77777777" w:rsidR="003D0856" w:rsidRDefault="003D0856">
      <w:pPr>
        <w:ind w:left="0" w:hanging="2"/>
        <w:jc w:val="both"/>
      </w:pPr>
    </w:p>
    <w:p w14:paraId="0471BED4" w14:textId="77777777" w:rsidR="003D0856" w:rsidRDefault="00AF1142">
      <w:pPr>
        <w:ind w:left="0" w:hanging="2"/>
        <w:jc w:val="both"/>
      </w:pPr>
      <w:r>
        <w:t xml:space="preserve">3 Si se produjeran accidentes de una o más máquinas cuyas magnitud hiciere temer a las autoridades de la prueba por la integridad física de los participantes, o las máquinas se encontrarán en una posición tal que obstruyen el circuito para el paso del resto de los competidores, En tal caso el criterio a seguir será el siguiente: </w:t>
      </w:r>
    </w:p>
    <w:p w14:paraId="4C13204D" w14:textId="77777777" w:rsidR="003D0856" w:rsidRDefault="003D0856">
      <w:pPr>
        <w:ind w:left="0" w:hanging="2"/>
        <w:jc w:val="both"/>
      </w:pPr>
    </w:p>
    <w:p w14:paraId="2A677ADC" w14:textId="03990E76" w:rsidR="003D0856" w:rsidRDefault="00AF1142" w:rsidP="003D0856">
      <w:pPr>
        <w:ind w:left="0" w:hanging="2"/>
        <w:jc w:val="both"/>
      </w:pPr>
      <w:r>
        <w:t>4 Se dará por terminada la prueba, si al momento de la detención el puntero hubiere cerrado su vuelta cumpliendo el 75% del recorrido, Serie 3 vueltas, repechaje 3 vueltas, semifinale</w:t>
      </w:r>
      <w:r w:rsidR="003D0856">
        <w:t>s</w:t>
      </w:r>
      <w:r>
        <w:t xml:space="preserve"> </w:t>
      </w:r>
    </w:p>
    <w:p w14:paraId="7B6E20CE" w14:textId="77777777" w:rsidR="003D0856" w:rsidRDefault="00AF1142">
      <w:pPr>
        <w:ind w:left="0" w:hanging="2"/>
        <w:jc w:val="both"/>
      </w:pPr>
      <w:r>
        <w:t xml:space="preserve">4 vueltas, final 6 vueltas. </w:t>
      </w:r>
    </w:p>
    <w:p w14:paraId="1418756B" w14:textId="77777777" w:rsidR="003D0856" w:rsidRDefault="003D0856">
      <w:pPr>
        <w:ind w:left="0" w:hanging="2"/>
        <w:jc w:val="both"/>
      </w:pPr>
    </w:p>
    <w:p w14:paraId="3B5FDA13" w14:textId="059D1965" w:rsidR="003D0856" w:rsidRDefault="00AF1142">
      <w:pPr>
        <w:ind w:left="0" w:hanging="2"/>
        <w:jc w:val="both"/>
      </w:pPr>
      <w:r>
        <w:t xml:space="preserve">5 Si se hubiera cumplido menos que las vueltas mencionadas en el punto 4, la prueba deberá reiniciarse ordenando nuevamente la grilla. Se respetará la grilla original si al momento de la detención de la prueba, el puntero no llegó a cumplir la 2da vuelta, en el caso de haberla cumplido se </w:t>
      </w:r>
      <w:r w:rsidR="003D0856">
        <w:t>reordenará</w:t>
      </w:r>
      <w:r>
        <w:t xml:space="preserve"> la grilla con la pasada anterior. </w:t>
      </w:r>
    </w:p>
    <w:p w14:paraId="4D9E01A9" w14:textId="77777777" w:rsidR="003D0856" w:rsidRDefault="003D0856">
      <w:pPr>
        <w:ind w:left="0" w:hanging="2"/>
        <w:jc w:val="both"/>
      </w:pPr>
    </w:p>
    <w:p w14:paraId="7A036ABE" w14:textId="77777777" w:rsidR="003D0856" w:rsidRPr="003D0856" w:rsidRDefault="00AF1142">
      <w:pPr>
        <w:ind w:left="0" w:hanging="2"/>
        <w:jc w:val="both"/>
        <w:rPr>
          <w:b/>
          <w:bCs/>
          <w:u w:val="single"/>
        </w:rPr>
      </w:pPr>
      <w:r w:rsidRPr="003D0856">
        <w:rPr>
          <w:b/>
          <w:bCs/>
          <w:u w:val="single"/>
        </w:rPr>
        <w:t xml:space="preserve">ARTÍCULO 25: </w:t>
      </w:r>
    </w:p>
    <w:p w14:paraId="2100DF73" w14:textId="77777777" w:rsidR="003D0856" w:rsidRDefault="00AF1142">
      <w:pPr>
        <w:ind w:left="0" w:hanging="2"/>
        <w:jc w:val="both"/>
      </w:pPr>
      <w:r>
        <w:t xml:space="preserve">Queda expresamente prohibido cambiar de máquina en el transcurso de competencia, debiendo finalizarla con aquella con la que se haya iniciado. </w:t>
      </w:r>
    </w:p>
    <w:p w14:paraId="5C0D993D" w14:textId="77777777" w:rsidR="003D0856" w:rsidRDefault="003D0856">
      <w:pPr>
        <w:ind w:left="0" w:hanging="2"/>
        <w:jc w:val="both"/>
      </w:pPr>
    </w:p>
    <w:p w14:paraId="595A4FE6" w14:textId="77777777" w:rsidR="003D0856" w:rsidRDefault="003D0856">
      <w:pPr>
        <w:ind w:left="0" w:hanging="2"/>
        <w:jc w:val="both"/>
      </w:pPr>
    </w:p>
    <w:p w14:paraId="4A13FFC1" w14:textId="77777777" w:rsidR="003D0856" w:rsidRPr="003D0856" w:rsidRDefault="00AF1142">
      <w:pPr>
        <w:ind w:left="0" w:hanging="2"/>
        <w:jc w:val="both"/>
        <w:rPr>
          <w:b/>
          <w:bCs/>
          <w:u w:val="single"/>
        </w:rPr>
      </w:pPr>
      <w:r w:rsidRPr="003D0856">
        <w:rPr>
          <w:b/>
          <w:bCs/>
          <w:u w:val="single"/>
        </w:rPr>
        <w:lastRenderedPageBreak/>
        <w:t xml:space="preserve">ARTÍCULO 26: </w:t>
      </w:r>
    </w:p>
    <w:p w14:paraId="6810C516" w14:textId="77777777" w:rsidR="003D0856" w:rsidRDefault="00AF1142">
      <w:pPr>
        <w:ind w:left="0" w:hanging="2"/>
        <w:jc w:val="both"/>
      </w:pPr>
      <w:r>
        <w:t xml:space="preserve">Los pilotos deberán usar buzo </w:t>
      </w:r>
      <w:proofErr w:type="spellStart"/>
      <w:r>
        <w:t>antiflama</w:t>
      </w:r>
      <w:proofErr w:type="spellEnd"/>
      <w:r>
        <w:t xml:space="preserve"> y dos de sus mecánicos (aquellos que ingresen a la pista) deberán usar remera, buzo, chaleco de igual color con un número visible en el pecho y en la espalda que corresponda al auto que asistan. Aquellos que no tuviesen la vestimenta no podrán ingresar a pista. Será notificado el piloto, y en la próxima competencia no podrá participar de la misma, si sus mecánicos no cumpliesen con ese requisito. Los mecánicos son simples asistentes de sus pilotos, en consecuencia, no podrán dirigirse bajo ningún aspecto a las autoridades de la prueba para reclamar, protestar y/o sugerir. Los mecánicos podrán ingresar a pista en la presentación, o en el caso que se habilite su ingreso para asistir en una reparación. También podrán ingresar para arrancar el coche en la pre grilla en el caso que sean habilitados. Deberán en caso de accidentes, dejar actuar a los profesionales contratados para ese fin; quien así no lo hiciere, recaerán las sanciones en los Pilotos que ellos representen. </w:t>
      </w:r>
    </w:p>
    <w:p w14:paraId="67B0B4B6" w14:textId="77777777" w:rsidR="003D0856" w:rsidRDefault="003D0856">
      <w:pPr>
        <w:ind w:left="0" w:hanging="2"/>
        <w:jc w:val="both"/>
      </w:pPr>
    </w:p>
    <w:p w14:paraId="27D77EAD" w14:textId="77777777" w:rsidR="003D0856" w:rsidRPr="003D0856" w:rsidRDefault="00AF1142">
      <w:pPr>
        <w:ind w:left="0" w:hanging="2"/>
        <w:jc w:val="both"/>
        <w:rPr>
          <w:b/>
          <w:bCs/>
          <w:u w:val="single"/>
        </w:rPr>
      </w:pPr>
      <w:r w:rsidRPr="003D0856">
        <w:rPr>
          <w:b/>
          <w:bCs/>
          <w:u w:val="single"/>
        </w:rPr>
        <w:t>ARTÍCULO 27:</w:t>
      </w:r>
    </w:p>
    <w:p w14:paraId="320C02E0" w14:textId="1C2A8FB3" w:rsidR="003D0856" w:rsidRDefault="00AF1142">
      <w:pPr>
        <w:ind w:left="0" w:hanging="2"/>
        <w:jc w:val="both"/>
      </w:pPr>
      <w:r>
        <w:t xml:space="preserve">Por ninguna circunstancia, una vez ingresado el auto a la pista, el mismo podrá ingresar nuevamente a boxes para efectuar una reparación mecánica. La misma se llevará a cabo en pista, durante el tiempo que autorizare el Comisario Deportivo. De no cumplirse lo expresado será excluido automáticamente de esa competencia. </w:t>
      </w:r>
    </w:p>
    <w:p w14:paraId="01B66EF5" w14:textId="77777777" w:rsidR="003D0856" w:rsidRDefault="003D0856">
      <w:pPr>
        <w:ind w:left="0" w:hanging="2"/>
        <w:jc w:val="both"/>
      </w:pPr>
    </w:p>
    <w:p w14:paraId="19A9F6C4" w14:textId="77777777" w:rsidR="003D0856" w:rsidRPr="003D0856" w:rsidRDefault="00AF1142">
      <w:pPr>
        <w:ind w:left="0" w:hanging="2"/>
        <w:jc w:val="both"/>
        <w:rPr>
          <w:b/>
          <w:bCs/>
          <w:u w:val="single"/>
        </w:rPr>
      </w:pPr>
      <w:r w:rsidRPr="003D0856">
        <w:rPr>
          <w:b/>
          <w:bCs/>
          <w:u w:val="single"/>
        </w:rPr>
        <w:t xml:space="preserve">ARTÍCULO 28: </w:t>
      </w:r>
    </w:p>
    <w:p w14:paraId="655D8B99" w14:textId="77777777" w:rsidR="003D0856" w:rsidRDefault="00AF1142">
      <w:pPr>
        <w:ind w:left="0" w:hanging="2"/>
        <w:jc w:val="both"/>
      </w:pPr>
      <w:r>
        <w:t xml:space="preserve">Está prohibido el ingreso a esta pista de cualquier Piloto y/o mecánico sin previa autorización del Comisario Deportivo; como así también hacer manifestaciones y/o reclamos a cualquier autoridad de la prueba. </w:t>
      </w:r>
    </w:p>
    <w:p w14:paraId="24849EAE" w14:textId="77777777" w:rsidR="003D0856" w:rsidRDefault="003D0856">
      <w:pPr>
        <w:ind w:left="0" w:hanging="2"/>
        <w:jc w:val="both"/>
      </w:pPr>
    </w:p>
    <w:p w14:paraId="3CD39AA4" w14:textId="77777777" w:rsidR="003D0856" w:rsidRPr="005A1110" w:rsidRDefault="00AF1142">
      <w:pPr>
        <w:ind w:left="0" w:hanging="2"/>
        <w:jc w:val="both"/>
        <w:rPr>
          <w:b/>
          <w:bCs/>
          <w:u w:val="single"/>
        </w:rPr>
      </w:pPr>
      <w:r w:rsidRPr="005A1110">
        <w:rPr>
          <w:b/>
          <w:bCs/>
          <w:u w:val="single"/>
        </w:rPr>
        <w:t xml:space="preserve">ARTÍCULO 29: </w:t>
      </w:r>
    </w:p>
    <w:p w14:paraId="31FF5B3F" w14:textId="4A83C970" w:rsidR="003D0856" w:rsidRDefault="00AF1142">
      <w:pPr>
        <w:ind w:left="0" w:hanging="2"/>
        <w:jc w:val="both"/>
      </w:pPr>
      <w:r>
        <w:t xml:space="preserve">El Piloto que habiendo clasificado para algunas de las pruebas y que tuviera algún inconveniente para poder participar de la misma, ya sea por problemas mecánicos y/o personales, deberá avisar rápidamente su deserción a fin de poder completar la grilla con los suplentes. </w:t>
      </w:r>
    </w:p>
    <w:p w14:paraId="6C6417D4" w14:textId="77777777" w:rsidR="003D0856" w:rsidRPr="005A1110" w:rsidRDefault="003D0856">
      <w:pPr>
        <w:ind w:left="0" w:hanging="2"/>
        <w:jc w:val="both"/>
        <w:rPr>
          <w:u w:val="single"/>
        </w:rPr>
      </w:pPr>
    </w:p>
    <w:p w14:paraId="59D6B172" w14:textId="77777777" w:rsidR="003D0856" w:rsidRPr="005A1110" w:rsidRDefault="00AF1142">
      <w:pPr>
        <w:ind w:left="0" w:hanging="2"/>
        <w:jc w:val="both"/>
        <w:rPr>
          <w:u w:val="single"/>
        </w:rPr>
      </w:pPr>
      <w:r w:rsidRPr="005A1110">
        <w:rPr>
          <w:b/>
          <w:bCs/>
          <w:u w:val="single"/>
        </w:rPr>
        <w:t>ARTÍCULO 30</w:t>
      </w:r>
      <w:r w:rsidRPr="005A1110">
        <w:rPr>
          <w:u w:val="single"/>
        </w:rPr>
        <w:t xml:space="preserve">: </w:t>
      </w:r>
    </w:p>
    <w:p w14:paraId="45D7B0BB" w14:textId="1230165D" w:rsidR="003D0856" w:rsidRDefault="00AF1142">
      <w:pPr>
        <w:ind w:left="0" w:hanging="2"/>
        <w:jc w:val="both"/>
      </w:pPr>
      <w:r>
        <w:t>Aquel auto que tuviera problemas mecánicos y que no pudiera ser llevado a boxes manualmente, deberá ser retirado de pista únicamente con la grúa de servicio en pista.</w:t>
      </w:r>
    </w:p>
    <w:p w14:paraId="6F1E7CD0" w14:textId="77777777" w:rsidR="003D0856" w:rsidRDefault="003D0856">
      <w:pPr>
        <w:ind w:left="0" w:hanging="2"/>
        <w:jc w:val="both"/>
      </w:pPr>
    </w:p>
    <w:p w14:paraId="641B9BAD" w14:textId="77777777" w:rsidR="003D0856" w:rsidRPr="005A1110" w:rsidRDefault="00AF1142">
      <w:pPr>
        <w:ind w:left="0" w:hanging="2"/>
        <w:jc w:val="both"/>
        <w:rPr>
          <w:u w:val="single"/>
        </w:rPr>
      </w:pPr>
      <w:r w:rsidRPr="005A1110">
        <w:rPr>
          <w:b/>
          <w:bCs/>
          <w:u w:val="single"/>
        </w:rPr>
        <w:t>ARTÍCULO 31:</w:t>
      </w:r>
      <w:r w:rsidRPr="005A1110">
        <w:rPr>
          <w:u w:val="single"/>
        </w:rPr>
        <w:t xml:space="preserve"> </w:t>
      </w:r>
    </w:p>
    <w:p w14:paraId="0D6345CB" w14:textId="1CE04DF6" w:rsidR="00E73C93" w:rsidRDefault="00AF1142">
      <w:pPr>
        <w:ind w:left="0" w:hanging="2"/>
        <w:jc w:val="both"/>
      </w:pPr>
      <w:r>
        <w:t>Se deberá respetar el lugar asignado en los boxes para cada uno, para realizar mejor la tarea de localización como por ejemplo para reportajes radiales y/o televisivos.</w:t>
      </w:r>
    </w:p>
    <w:p w14:paraId="16E27FF8" w14:textId="77777777" w:rsidR="00AF1142" w:rsidRDefault="00AF1142">
      <w:pPr>
        <w:ind w:left="0" w:hanging="2"/>
        <w:jc w:val="both"/>
      </w:pPr>
    </w:p>
    <w:p w14:paraId="53DA7062" w14:textId="77777777" w:rsidR="00AF1142" w:rsidRDefault="00AF1142">
      <w:pPr>
        <w:ind w:left="0" w:hanging="2"/>
        <w:jc w:val="both"/>
      </w:pPr>
    </w:p>
    <w:p w14:paraId="35F6F21A" w14:textId="77777777" w:rsidR="00AF1142" w:rsidRDefault="00AF1142">
      <w:pPr>
        <w:ind w:left="0" w:hanging="2"/>
        <w:jc w:val="both"/>
      </w:pPr>
    </w:p>
    <w:p w14:paraId="29FE283A" w14:textId="77777777" w:rsidR="00AF1142" w:rsidRDefault="00AF1142">
      <w:pPr>
        <w:ind w:left="0" w:hanging="2"/>
        <w:jc w:val="both"/>
      </w:pPr>
    </w:p>
    <w:p w14:paraId="17B41068" w14:textId="77777777" w:rsidR="00AF1142" w:rsidRDefault="00AF1142">
      <w:pPr>
        <w:ind w:left="0" w:hanging="2"/>
        <w:jc w:val="both"/>
      </w:pPr>
    </w:p>
    <w:p w14:paraId="25803256" w14:textId="77777777" w:rsidR="00AF1142" w:rsidRDefault="00AF1142">
      <w:pPr>
        <w:ind w:left="0" w:hanging="2"/>
        <w:jc w:val="both"/>
      </w:pPr>
    </w:p>
    <w:p w14:paraId="28DDEFC1" w14:textId="77777777" w:rsidR="00AF1142" w:rsidRDefault="00AF1142">
      <w:pPr>
        <w:ind w:left="0" w:hanging="2"/>
        <w:jc w:val="both"/>
      </w:pPr>
    </w:p>
    <w:p w14:paraId="687B91EC" w14:textId="77777777" w:rsidR="00AF1142" w:rsidRDefault="00AF1142">
      <w:pPr>
        <w:ind w:left="0" w:hanging="2"/>
        <w:jc w:val="both"/>
      </w:pPr>
    </w:p>
    <w:p w14:paraId="16EB212E" w14:textId="77777777" w:rsidR="00AF1142" w:rsidRDefault="00AF1142">
      <w:pPr>
        <w:ind w:left="0" w:hanging="2"/>
        <w:jc w:val="both"/>
      </w:pPr>
    </w:p>
    <w:p w14:paraId="0F575D21" w14:textId="77777777" w:rsidR="00AF1142" w:rsidRDefault="00AF1142">
      <w:pPr>
        <w:ind w:left="0" w:hanging="2"/>
        <w:jc w:val="both"/>
      </w:pPr>
    </w:p>
    <w:p w14:paraId="7E5A907C" w14:textId="77777777" w:rsidR="00AF1142" w:rsidRDefault="00AF1142">
      <w:pPr>
        <w:ind w:left="0" w:hanging="2"/>
        <w:jc w:val="both"/>
      </w:pPr>
    </w:p>
    <w:p w14:paraId="253B6F78" w14:textId="77777777" w:rsidR="00AF1142" w:rsidRDefault="00AF1142">
      <w:pPr>
        <w:ind w:left="0" w:hanging="2"/>
        <w:jc w:val="both"/>
      </w:pPr>
    </w:p>
    <w:p w14:paraId="70D1FDF3" w14:textId="77777777" w:rsidR="00AF1142" w:rsidRDefault="00AF1142">
      <w:pPr>
        <w:ind w:left="0" w:hanging="2"/>
        <w:jc w:val="both"/>
      </w:pPr>
    </w:p>
    <w:p w14:paraId="3029F66F" w14:textId="77777777" w:rsidR="00AF1142" w:rsidRDefault="00AF1142">
      <w:pPr>
        <w:ind w:left="0" w:hanging="2"/>
        <w:jc w:val="both"/>
      </w:pPr>
    </w:p>
    <w:p w14:paraId="28A20760" w14:textId="77777777" w:rsidR="00AF1142" w:rsidRDefault="00AF1142">
      <w:pPr>
        <w:ind w:left="0" w:hanging="2"/>
        <w:jc w:val="both"/>
      </w:pPr>
    </w:p>
    <w:p w14:paraId="3A441819" w14:textId="77777777" w:rsidR="00AF1142" w:rsidRDefault="00AF1142">
      <w:pPr>
        <w:ind w:left="0" w:hanging="2"/>
        <w:jc w:val="both"/>
      </w:pPr>
    </w:p>
    <w:p w14:paraId="53DF4071" w14:textId="77777777" w:rsidR="00AF1142" w:rsidRDefault="00AF1142">
      <w:pPr>
        <w:ind w:left="0" w:hanging="2"/>
        <w:jc w:val="both"/>
      </w:pPr>
    </w:p>
    <w:p w14:paraId="4C59AE96" w14:textId="77777777" w:rsidR="00AF1142" w:rsidRDefault="00AF1142">
      <w:pPr>
        <w:ind w:left="0" w:hanging="2"/>
        <w:jc w:val="both"/>
      </w:pPr>
    </w:p>
    <w:p w14:paraId="3163183D" w14:textId="77777777" w:rsidR="00AF1142" w:rsidRDefault="00AF1142">
      <w:pPr>
        <w:ind w:left="0" w:hanging="2"/>
        <w:jc w:val="both"/>
        <w:rPr>
          <w:color w:val="FF0000"/>
        </w:rPr>
      </w:pPr>
    </w:p>
    <w:p w14:paraId="0CFBD4E0" w14:textId="77777777" w:rsidR="00E73C93" w:rsidRDefault="00F24520">
      <w:pPr>
        <w:ind w:left="1" w:hanging="3"/>
        <w:jc w:val="both"/>
      </w:pPr>
      <w:r>
        <w:rPr>
          <w:b/>
          <w:sz w:val="28"/>
          <w:szCs w:val="28"/>
          <w:u w:val="single"/>
        </w:rPr>
        <w:t>ARTÍCULO 32:</w:t>
      </w:r>
      <w:r>
        <w:rPr>
          <w:sz w:val="28"/>
          <w:szCs w:val="28"/>
        </w:rPr>
        <w:t xml:space="preserve"> </w:t>
      </w:r>
    </w:p>
    <w:p w14:paraId="34225405" w14:textId="77777777" w:rsidR="00E73C93" w:rsidRDefault="00F24520">
      <w:pPr>
        <w:ind w:left="0" w:hanging="2"/>
        <w:jc w:val="both"/>
      </w:pPr>
      <w:r>
        <w:t>No se podrán transportar arriba del auto a ninguna persona, salvo expresa autorización de la Frad Metropolitana.</w:t>
      </w:r>
    </w:p>
    <w:p w14:paraId="23FE0898" w14:textId="77777777" w:rsidR="00E73C93" w:rsidRDefault="00E73C93">
      <w:pPr>
        <w:ind w:left="1" w:hanging="3"/>
        <w:jc w:val="both"/>
        <w:rPr>
          <w:sz w:val="28"/>
          <w:szCs w:val="28"/>
          <w:u w:val="single"/>
        </w:rPr>
      </w:pPr>
    </w:p>
    <w:p w14:paraId="639C7011" w14:textId="77777777" w:rsidR="00E73C93" w:rsidRDefault="00F24520">
      <w:pPr>
        <w:ind w:left="1" w:hanging="3"/>
        <w:jc w:val="both"/>
      </w:pPr>
      <w:r>
        <w:rPr>
          <w:b/>
          <w:sz w:val="28"/>
          <w:szCs w:val="28"/>
          <w:u w:val="single"/>
        </w:rPr>
        <w:t>ARTÍCULO 33: RECORRIDO MÍNIMO PARA OBTENER PUNTOS:</w:t>
      </w:r>
    </w:p>
    <w:p w14:paraId="03843141" w14:textId="77777777" w:rsidR="00E73C93" w:rsidRDefault="00F24520">
      <w:pPr>
        <w:ind w:left="1" w:hanging="3"/>
        <w:jc w:val="both"/>
      </w:pPr>
      <w:r>
        <w:rPr>
          <w:sz w:val="28"/>
          <w:szCs w:val="28"/>
        </w:rPr>
        <w:t>T</w:t>
      </w:r>
      <w:r>
        <w:t>odos los autos tienen puntos.</w:t>
      </w:r>
    </w:p>
    <w:p w14:paraId="01624A28" w14:textId="77777777" w:rsidR="00E73C93" w:rsidRDefault="00F24520">
      <w:pPr>
        <w:ind w:left="0" w:hanging="2"/>
        <w:jc w:val="both"/>
      </w:pPr>
      <w:r>
        <w:t xml:space="preserve">La clasificación oficial será la publicada luego de la carrera, siendo el único resultado válido sujeto a cualquier modificación que pudiese proceder según el R.D.A. y el presente reglamento. </w:t>
      </w:r>
    </w:p>
    <w:p w14:paraId="32C39535" w14:textId="77777777" w:rsidR="00E73C93" w:rsidRDefault="00E73C93">
      <w:pPr>
        <w:ind w:left="1" w:hanging="3"/>
        <w:jc w:val="both"/>
        <w:rPr>
          <w:sz w:val="28"/>
          <w:szCs w:val="28"/>
          <w:u w:val="single"/>
        </w:rPr>
      </w:pPr>
    </w:p>
    <w:p w14:paraId="143FE055" w14:textId="77777777" w:rsidR="00E73C93" w:rsidRDefault="00F24520">
      <w:pPr>
        <w:ind w:left="1" w:hanging="3"/>
        <w:jc w:val="both"/>
      </w:pPr>
      <w:r>
        <w:rPr>
          <w:b/>
          <w:sz w:val="28"/>
          <w:szCs w:val="28"/>
          <w:u w:val="single"/>
        </w:rPr>
        <w:t>ARTÍCULO 34. PUNTUACIÓN EN PRUEBAS SUSPENDIDAS:</w:t>
      </w:r>
    </w:p>
    <w:p w14:paraId="718DE632" w14:textId="77777777" w:rsidR="00E73C93" w:rsidRDefault="00F24520">
      <w:pPr>
        <w:ind w:left="0" w:hanging="2"/>
        <w:jc w:val="both"/>
      </w:pPr>
      <w:r>
        <w:t>Todos los autos que participen en la prueba, tienen derecho a obtener puntos.</w:t>
      </w:r>
    </w:p>
    <w:p w14:paraId="6BC4EF08" w14:textId="77777777" w:rsidR="00E73C93" w:rsidRDefault="00E73C93">
      <w:pPr>
        <w:pBdr>
          <w:top w:val="nil"/>
          <w:left w:val="nil"/>
          <w:bottom w:val="nil"/>
          <w:right w:val="nil"/>
          <w:between w:val="nil"/>
        </w:pBdr>
        <w:spacing w:after="120" w:line="240" w:lineRule="auto"/>
        <w:ind w:left="0" w:hanging="2"/>
        <w:jc w:val="both"/>
        <w:rPr>
          <w:rFonts w:ascii="Calibri" w:eastAsia="Calibri" w:hAnsi="Calibri" w:cs="Calibri"/>
          <w:color w:val="FF0000"/>
        </w:rPr>
      </w:pPr>
    </w:p>
    <w:p w14:paraId="7D12E67C" w14:textId="77777777" w:rsidR="00E73C93" w:rsidRDefault="00F24520">
      <w:pPr>
        <w:ind w:left="1" w:hanging="3"/>
        <w:jc w:val="both"/>
      </w:pPr>
      <w:r>
        <w:rPr>
          <w:b/>
          <w:sz w:val="28"/>
          <w:szCs w:val="28"/>
          <w:u w:val="single"/>
        </w:rPr>
        <w:t>ARTÍCULO 35: AMONESTACIONES Y APERCIBIMIENTOS:</w:t>
      </w:r>
    </w:p>
    <w:p w14:paraId="5921287E" w14:textId="77777777" w:rsidR="00E73C93" w:rsidRDefault="00F24520">
      <w:pPr>
        <w:ind w:left="0" w:hanging="2"/>
        <w:jc w:val="both"/>
      </w:pPr>
      <w:r>
        <w:t xml:space="preserve">La suma de cinco (5) amonestaciones o apercibimientos en un mismo campeonato, aplicada por los Comisarios Deportivos o por la F.R.A.D. Metropolitana, implica la suspensión automática </w:t>
      </w:r>
      <w:r>
        <w:rPr>
          <w:b/>
        </w:rPr>
        <w:t>por una fecha</w:t>
      </w:r>
      <w:r>
        <w:t>, la cual es inapelable, quedando imposibilitado de correr en otra categoría hasta tanto la misma sea efectivamente cumplida en la categoría en la cual participaba el sancionado al momento de la transgresión.</w:t>
      </w:r>
    </w:p>
    <w:p w14:paraId="681B56F1" w14:textId="77777777" w:rsidR="00E73C93" w:rsidRDefault="00F24520">
      <w:pPr>
        <w:ind w:left="0" w:hanging="2"/>
        <w:jc w:val="both"/>
      </w:pPr>
      <w:r>
        <w:t>Serán computadas también como tales los apercibimientos impuestos en carrera.</w:t>
      </w:r>
    </w:p>
    <w:p w14:paraId="7BE34E56" w14:textId="77777777" w:rsidR="00E73C93" w:rsidRDefault="00E73C93">
      <w:pPr>
        <w:ind w:left="0" w:hanging="2"/>
        <w:jc w:val="both"/>
      </w:pPr>
    </w:p>
    <w:p w14:paraId="5A4143EF" w14:textId="77777777" w:rsidR="00E73C93" w:rsidRDefault="00F24520">
      <w:pPr>
        <w:ind w:left="1" w:hanging="3"/>
        <w:jc w:val="both"/>
      </w:pPr>
      <w:r>
        <w:rPr>
          <w:b/>
          <w:sz w:val="28"/>
          <w:szCs w:val="28"/>
          <w:u w:val="single"/>
        </w:rPr>
        <w:t>ARTÍCULO 36: PENALIZACIONES</w:t>
      </w:r>
    </w:p>
    <w:p w14:paraId="14D80A0F" w14:textId="77777777" w:rsidR="00E73C93" w:rsidRDefault="00F24520">
      <w:pPr>
        <w:ind w:left="0" w:hanging="2"/>
        <w:jc w:val="both"/>
      </w:pPr>
      <w:r>
        <w:t>Las infracciones o transgresiones a los Reglamentos, serán pasibles de sanción según lo establecido en el R. D. A.</w:t>
      </w:r>
    </w:p>
    <w:p w14:paraId="3F0699F2" w14:textId="77777777" w:rsidR="002B7656" w:rsidRDefault="002B7656" w:rsidP="00CE46B4">
      <w:pPr>
        <w:ind w:leftChars="0" w:left="0" w:firstLineChars="0" w:firstLine="0"/>
        <w:jc w:val="both"/>
      </w:pPr>
    </w:p>
    <w:p w14:paraId="7B4CB11A" w14:textId="77777777" w:rsidR="00E73C93" w:rsidRDefault="00F24520">
      <w:pPr>
        <w:ind w:left="0" w:hanging="2"/>
        <w:jc w:val="both"/>
      </w:pPr>
      <w:r>
        <w:t xml:space="preserve">Asimismo y en caso que se cometa una infracción de conducción peligrosa o antideportiva durante cualquier Prueba Oficial los Comisarios Deportivos podrán hacerle perder al Piloto tantas posiciones de grilla como considere apropiado, en la Prueba Siguiente del Evento que se esté disputando o del Evento Siguiente. </w:t>
      </w:r>
      <w:r>
        <w:rPr>
          <w:b/>
        </w:rPr>
        <w:t>Esta sanción no es apelable</w:t>
      </w:r>
      <w:r>
        <w:t xml:space="preserve">. </w:t>
      </w:r>
    </w:p>
    <w:p w14:paraId="48332AA1" w14:textId="77777777" w:rsidR="00E73C93" w:rsidRDefault="00F24520">
      <w:pPr>
        <w:ind w:left="0" w:hanging="2"/>
        <w:jc w:val="both"/>
      </w:pPr>
      <w:r>
        <w:t>En caso de aplicarse la Penalización de retraso de grillas prevista en este artículo corresponderá para el sancionado el retraso de la misma cantidad de puestos en la clasificación de la prueba en donde fue aplicada la sanción, salvo que el piloto fuera excluido.</w:t>
      </w:r>
    </w:p>
    <w:p w14:paraId="6DF749D0" w14:textId="77777777" w:rsidR="00E73C93" w:rsidRDefault="00F24520">
      <w:pPr>
        <w:pBdr>
          <w:top w:val="nil"/>
          <w:left w:val="nil"/>
          <w:bottom w:val="nil"/>
          <w:right w:val="nil"/>
          <w:between w:val="nil"/>
        </w:pBdr>
        <w:spacing w:line="240" w:lineRule="auto"/>
        <w:ind w:left="0" w:hanging="2"/>
        <w:jc w:val="both"/>
        <w:rPr>
          <w:b/>
          <w:color w:val="000000"/>
        </w:rPr>
      </w:pPr>
      <w:r>
        <w:rPr>
          <w:color w:val="000000"/>
        </w:rPr>
        <w:t xml:space="preserve">Si la infracción cometida, los Comisarios Deportivos, la consideren de suma gravedad, podrán solicitar a la Mesa Directiva la quita de puntos del presente Campeonato </w:t>
      </w:r>
      <w:r>
        <w:rPr>
          <w:b/>
          <w:color w:val="000000"/>
        </w:rPr>
        <w:t>siendo esta medida apelable.</w:t>
      </w:r>
    </w:p>
    <w:p w14:paraId="42D79CE9" w14:textId="77777777" w:rsidR="00E73C93" w:rsidRDefault="00E73C93">
      <w:pPr>
        <w:ind w:left="0" w:hanging="2"/>
        <w:jc w:val="both"/>
      </w:pPr>
    </w:p>
    <w:p w14:paraId="10966C3C" w14:textId="77777777" w:rsidR="005A1110" w:rsidRDefault="005A1110">
      <w:pPr>
        <w:ind w:left="0" w:hanging="2"/>
        <w:jc w:val="both"/>
      </w:pPr>
    </w:p>
    <w:p w14:paraId="527163F6" w14:textId="77777777" w:rsidR="005A1110" w:rsidRDefault="005A1110">
      <w:pPr>
        <w:ind w:left="0" w:hanging="2"/>
        <w:jc w:val="both"/>
      </w:pPr>
    </w:p>
    <w:p w14:paraId="64AB634B" w14:textId="77777777" w:rsidR="00E73C93" w:rsidRDefault="00F24520">
      <w:pPr>
        <w:pBdr>
          <w:top w:val="nil"/>
          <w:left w:val="nil"/>
          <w:bottom w:val="nil"/>
          <w:right w:val="nil"/>
          <w:between w:val="nil"/>
        </w:pBdr>
        <w:spacing w:line="240" w:lineRule="auto"/>
        <w:ind w:left="1" w:hanging="3"/>
        <w:jc w:val="both"/>
        <w:rPr>
          <w:b/>
          <w:color w:val="000000"/>
        </w:rPr>
      </w:pPr>
      <w:r>
        <w:rPr>
          <w:b/>
          <w:sz w:val="28"/>
          <w:szCs w:val="28"/>
          <w:u w:val="single"/>
        </w:rPr>
        <w:lastRenderedPageBreak/>
        <w:t>ARTÍCULO</w:t>
      </w:r>
      <w:r>
        <w:rPr>
          <w:b/>
          <w:color w:val="000000"/>
          <w:sz w:val="28"/>
          <w:szCs w:val="28"/>
          <w:u w:val="single"/>
        </w:rPr>
        <w:t xml:space="preserve"> 37: TIEMPO PARA REALIZAR DENUNCIAS, APELACIONES Y RECLAMACIONES</w:t>
      </w:r>
    </w:p>
    <w:p w14:paraId="1E0D2D7C" w14:textId="77777777" w:rsidR="00E73C93" w:rsidRDefault="00F24520">
      <w:pPr>
        <w:ind w:left="0" w:hanging="2"/>
        <w:jc w:val="both"/>
      </w:pPr>
      <w:r>
        <w:t xml:space="preserve">El tiempo para realizar cualquier tipo de denuncia o reclamación es 1/2 (media) hora de publicada la clasificación. </w:t>
      </w:r>
    </w:p>
    <w:p w14:paraId="7A969D79" w14:textId="77777777" w:rsidR="00E73C93" w:rsidRDefault="00E73C93">
      <w:pPr>
        <w:ind w:left="0" w:hanging="2"/>
        <w:jc w:val="both"/>
      </w:pPr>
    </w:p>
    <w:p w14:paraId="7F242A55" w14:textId="77777777" w:rsidR="00E73C93" w:rsidRDefault="00F24520">
      <w:pPr>
        <w:ind w:left="0" w:hanging="2"/>
        <w:jc w:val="both"/>
      </w:pPr>
      <w:r>
        <w:t>El tiempo para realizar apelación técnica es 1 (una) hora de su comunicación fehaciente de exclusión.</w:t>
      </w:r>
    </w:p>
    <w:p w14:paraId="2978F6FE" w14:textId="77777777" w:rsidR="00E73C93" w:rsidRDefault="00E73C93">
      <w:pPr>
        <w:ind w:left="1" w:hanging="3"/>
        <w:jc w:val="both"/>
        <w:rPr>
          <w:sz w:val="28"/>
          <w:szCs w:val="28"/>
          <w:u w:val="single"/>
        </w:rPr>
      </w:pPr>
    </w:p>
    <w:p w14:paraId="20A82858" w14:textId="77777777" w:rsidR="00E73C93" w:rsidRDefault="00F24520">
      <w:pPr>
        <w:ind w:left="1" w:hanging="3"/>
        <w:jc w:val="both"/>
      </w:pPr>
      <w:r>
        <w:rPr>
          <w:b/>
          <w:sz w:val="28"/>
          <w:szCs w:val="28"/>
          <w:u w:val="single"/>
        </w:rPr>
        <w:t xml:space="preserve">ARTÍCULO 38. DENUNCIAS Y RECLAMACIONES: </w:t>
      </w:r>
    </w:p>
    <w:p w14:paraId="6E20890A" w14:textId="77777777" w:rsidR="00E73C93" w:rsidRDefault="00F24520">
      <w:pPr>
        <w:pBdr>
          <w:top w:val="nil"/>
          <w:left w:val="nil"/>
          <w:bottom w:val="nil"/>
          <w:right w:val="nil"/>
          <w:between w:val="nil"/>
        </w:pBdr>
        <w:spacing w:line="240" w:lineRule="auto"/>
        <w:ind w:left="0" w:hanging="2"/>
        <w:jc w:val="both"/>
        <w:rPr>
          <w:color w:val="000000"/>
        </w:rPr>
      </w:pPr>
      <w:r>
        <w:rPr>
          <w:color w:val="000000"/>
        </w:rPr>
        <w:t xml:space="preserve">El derecho a reclamación </w:t>
      </w:r>
      <w:r>
        <w:t>sólo</w:t>
      </w:r>
      <w:r>
        <w:rPr>
          <w:color w:val="000000"/>
        </w:rPr>
        <w:t xml:space="preserve"> corresponde a los concurrentes, según lo previsto en el RDA.</w:t>
      </w:r>
    </w:p>
    <w:p w14:paraId="71363300" w14:textId="77777777" w:rsidR="00E73C93" w:rsidRDefault="00E73C93">
      <w:pPr>
        <w:pBdr>
          <w:top w:val="nil"/>
          <w:left w:val="nil"/>
          <w:bottom w:val="nil"/>
          <w:right w:val="nil"/>
          <w:between w:val="nil"/>
        </w:pBdr>
        <w:spacing w:line="240" w:lineRule="auto"/>
        <w:ind w:left="0" w:hanging="2"/>
        <w:jc w:val="both"/>
        <w:rPr>
          <w:color w:val="000000"/>
        </w:rPr>
      </w:pPr>
    </w:p>
    <w:p w14:paraId="474F7645" w14:textId="77777777" w:rsidR="00E73C93" w:rsidRDefault="00F24520">
      <w:pPr>
        <w:pBdr>
          <w:top w:val="nil"/>
          <w:left w:val="nil"/>
          <w:bottom w:val="nil"/>
          <w:right w:val="nil"/>
          <w:between w:val="nil"/>
        </w:pBdr>
        <w:spacing w:after="120" w:line="240" w:lineRule="auto"/>
        <w:ind w:left="0" w:hanging="2"/>
        <w:jc w:val="both"/>
        <w:rPr>
          <w:color w:val="000000"/>
        </w:rPr>
      </w:pPr>
      <w:r>
        <w:rPr>
          <w:color w:val="000000"/>
        </w:rPr>
        <w:t xml:space="preserve">El reclamo deberá ser dirigido al Director de la Prueba o, a falta de </w:t>
      </w:r>
      <w:r>
        <w:t>éste</w:t>
      </w:r>
      <w:r>
        <w:rPr>
          <w:color w:val="000000"/>
        </w:rPr>
        <w:t>, al Comisario Deportivo, por escrito y acompañado por una caución en efectivo que será informada mediante comunicado por la Frad Metropolitana</w:t>
      </w:r>
      <w:r>
        <w:rPr>
          <w:b/>
        </w:rPr>
        <w:t>,</w:t>
      </w:r>
      <w:r>
        <w:rPr>
          <w:color w:val="FF0000"/>
        </w:rPr>
        <w:t xml:space="preserve"> </w:t>
      </w:r>
      <w:r>
        <w:rPr>
          <w:color w:val="000000"/>
        </w:rPr>
        <w:t xml:space="preserve">dentro del plazo previsto en el Artículo </w:t>
      </w:r>
      <w:r>
        <w:t>37</w:t>
      </w:r>
      <w:r>
        <w:rPr>
          <w:color w:val="000000"/>
        </w:rPr>
        <w:t xml:space="preserve"> del presente.</w:t>
      </w:r>
      <w:r>
        <w:rPr>
          <w:color w:val="FF0000"/>
        </w:rPr>
        <w:t xml:space="preserve"> </w:t>
      </w:r>
    </w:p>
    <w:p w14:paraId="4E7904DD" w14:textId="77777777" w:rsidR="00E73C93" w:rsidRDefault="00F24520">
      <w:pPr>
        <w:pBdr>
          <w:top w:val="nil"/>
          <w:left w:val="nil"/>
          <w:bottom w:val="nil"/>
          <w:right w:val="nil"/>
          <w:between w:val="nil"/>
        </w:pBdr>
        <w:spacing w:after="120" w:line="240" w:lineRule="auto"/>
        <w:ind w:left="0" w:hanging="2"/>
        <w:jc w:val="both"/>
        <w:rPr>
          <w:color w:val="000000"/>
        </w:rPr>
      </w:pPr>
      <w:r>
        <w:rPr>
          <w:color w:val="000000"/>
        </w:rPr>
        <w:t>Si la reclamación y/o denuncia es procedente, se le reintegrará el importe de la caución al reclamante.</w:t>
      </w:r>
    </w:p>
    <w:p w14:paraId="13BC7D49" w14:textId="77777777" w:rsidR="00E73C93" w:rsidRDefault="00F24520">
      <w:pPr>
        <w:ind w:left="0" w:hanging="2"/>
        <w:jc w:val="both"/>
      </w:pPr>
      <w:r>
        <w:t>Si no se hace lugar al reclamo, el reclamado podrá solicitar del reclamante, el reintegro de los gastos que ocasionare el reclamo efectuado, y el reclamante perderá, además, la caución abonada.</w:t>
      </w:r>
    </w:p>
    <w:p w14:paraId="411F1BAE" w14:textId="77777777" w:rsidR="00E73C93" w:rsidRDefault="00E73C93">
      <w:pPr>
        <w:ind w:left="0" w:hanging="2"/>
        <w:jc w:val="both"/>
      </w:pPr>
    </w:p>
    <w:p w14:paraId="6175CAF5" w14:textId="77777777" w:rsidR="00E73C93" w:rsidRDefault="00F24520">
      <w:pPr>
        <w:ind w:left="1" w:hanging="3"/>
        <w:jc w:val="both"/>
      </w:pPr>
      <w:r>
        <w:rPr>
          <w:b/>
          <w:sz w:val="28"/>
          <w:szCs w:val="28"/>
          <w:u w:val="single"/>
        </w:rPr>
        <w:t>ARTÍCULO 39. APELACIONES:</w:t>
      </w:r>
    </w:p>
    <w:p w14:paraId="7EF816A8" w14:textId="77777777" w:rsidR="00E73C93" w:rsidRDefault="00F24520">
      <w:pPr>
        <w:ind w:left="0" w:hanging="2"/>
        <w:jc w:val="both"/>
      </w:pPr>
      <w:r>
        <w:t>El derecho a apelación sólo corresponde a los concurrentes, según lo previsto en el RDA. El mismo deberá realizarse por escrito acompañado en ese acto por la suma en efectivo que será informada mediante comunicado por la Frad Metropolitana, tanto para una apelación deportiva como técnica.</w:t>
      </w:r>
    </w:p>
    <w:p w14:paraId="0E8A1C53" w14:textId="77777777" w:rsidR="00E73C93" w:rsidRDefault="00F24520" w:rsidP="00CE46B4">
      <w:pPr>
        <w:ind w:left="0" w:hanging="2"/>
        <w:jc w:val="both"/>
      </w:pPr>
      <w:r>
        <w:t>Si la apelación es por motivo de no cumplir con el valor de Relación de Compresión establecido en el reglamento técnico de la categoría, esta será efectuada en el lugar, día y hora establecido por el Comisario Deportivo. Para la misma, el Comisario Técnico actuante será designado por la Federación y no podrá ser el mismo que intervino en la carrera. Como también se usará otra máquina de medición de relación de compresión de igual marca y modelo que la utilizada en el evento.</w:t>
      </w:r>
    </w:p>
    <w:p w14:paraId="2E9C5433" w14:textId="77777777" w:rsidR="005A1110" w:rsidRPr="00CE46B4" w:rsidRDefault="005A1110" w:rsidP="00CE46B4">
      <w:pPr>
        <w:ind w:left="0" w:hanging="2"/>
        <w:jc w:val="both"/>
      </w:pPr>
    </w:p>
    <w:p w14:paraId="636D6834"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sz w:val="28"/>
          <w:szCs w:val="28"/>
          <w:u w:val="single"/>
        </w:rPr>
        <w:t>ARTÍCULO</w:t>
      </w:r>
      <w:r>
        <w:rPr>
          <w:b/>
          <w:color w:val="000000"/>
          <w:sz w:val="28"/>
          <w:szCs w:val="28"/>
          <w:u w:val="single"/>
        </w:rPr>
        <w:t xml:space="preserve"> 40.CONTROL  TÉCNICO  FINAL</w:t>
      </w:r>
      <w:r>
        <w:rPr>
          <w:b/>
          <w:color w:val="000000"/>
          <w:u w:val="single"/>
        </w:rPr>
        <w:t>:</w:t>
      </w:r>
    </w:p>
    <w:p w14:paraId="77437ABD"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Al finalizar las pruebas oficiales los automóviles participantes deberán ingresar al Parque Cerrado o al lugar que dispongan las Autoridades de la Prueba, quedando a disposición de éstas para las verificaciones que se considere efectuar.</w:t>
      </w:r>
    </w:p>
    <w:p w14:paraId="72C89B6B"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14FF5454"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Como mínimo, los clasificados Primero, Segundo y Tercero, serán revisados para determinar si se encuentran en condiciones reglamentarias y para constatar si el auto es el mismo que se presentó en la Verificación Técnica Previa y si hay lugar a la aplicación de las penalizaciones previstas en el R.D.A., R.C, y/o  R.P.P.</w:t>
      </w:r>
    </w:p>
    <w:p w14:paraId="2252E91E"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61C5EC21"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sz w:val="28"/>
          <w:szCs w:val="28"/>
          <w:u w:val="single"/>
        </w:rPr>
        <w:t>ARTÍCULO</w:t>
      </w:r>
      <w:r>
        <w:rPr>
          <w:b/>
          <w:color w:val="000000"/>
          <w:sz w:val="28"/>
          <w:szCs w:val="28"/>
          <w:u w:val="single"/>
        </w:rPr>
        <w:t xml:space="preserve"> 41.  COMBUSTIBLE:</w:t>
      </w:r>
    </w:p>
    <w:p w14:paraId="01008BBA"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r>
        <w:rPr>
          <w:color w:val="000000"/>
        </w:rPr>
        <w:t xml:space="preserve">Se adecuará a lo establecido en el  Reglamento Técnico </w:t>
      </w:r>
      <w:r w:rsidR="002B7656">
        <w:rPr>
          <w:b/>
          <w:color w:val="FF0000"/>
        </w:rPr>
        <w:t>2025-2026</w:t>
      </w:r>
      <w:r>
        <w:rPr>
          <w:color w:val="FF0000"/>
        </w:rPr>
        <w:t xml:space="preserve"> </w:t>
      </w:r>
      <w:r>
        <w:rPr>
          <w:color w:val="000000"/>
        </w:rPr>
        <w:t>de la Categoría.</w:t>
      </w:r>
    </w:p>
    <w:p w14:paraId="0CFD1AF7" w14:textId="77777777" w:rsidR="00E73C93" w:rsidRDefault="00E73C93" w:rsidP="002B7656">
      <w:pPr>
        <w:pBdr>
          <w:top w:val="nil"/>
          <w:left w:val="nil"/>
          <w:bottom w:val="nil"/>
          <w:right w:val="nil"/>
          <w:between w:val="nil"/>
        </w:pBdr>
        <w:tabs>
          <w:tab w:val="left" w:pos="993"/>
          <w:tab w:val="left" w:pos="2977"/>
          <w:tab w:val="left" w:pos="3828"/>
          <w:tab w:val="left" w:pos="5529"/>
          <w:tab w:val="left" w:pos="7371"/>
        </w:tabs>
        <w:spacing w:line="240" w:lineRule="auto"/>
        <w:ind w:leftChars="0" w:left="0" w:firstLineChars="0" w:firstLine="0"/>
        <w:jc w:val="both"/>
        <w:rPr>
          <w:color w:val="FF0000"/>
        </w:rPr>
      </w:pPr>
    </w:p>
    <w:p w14:paraId="5489D8C9" w14:textId="3E56EE70" w:rsidR="00E73C93" w:rsidRPr="005A1110" w:rsidRDefault="00F24520" w:rsidP="005A111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sz w:val="28"/>
          <w:szCs w:val="28"/>
          <w:u w:val="single"/>
        </w:rPr>
        <w:lastRenderedPageBreak/>
        <w:t>ARTÍCULO</w:t>
      </w:r>
      <w:r>
        <w:rPr>
          <w:b/>
          <w:color w:val="000000"/>
          <w:sz w:val="28"/>
          <w:szCs w:val="28"/>
          <w:u w:val="single"/>
        </w:rPr>
        <w:t xml:space="preserve"> 42.  CONTROL DE COMBUSTIBLE:</w:t>
      </w:r>
    </w:p>
    <w:p w14:paraId="474E7A13" w14:textId="77777777" w:rsidR="00E73C93" w:rsidRDefault="00F24520">
      <w:pPr>
        <w:ind w:left="0" w:hanging="2"/>
        <w:jc w:val="both"/>
      </w:pPr>
      <w:r>
        <w:t xml:space="preserve">La categoría podrá designar para el análisis de combustible la empresa que determine para el evento, con autorización de la Federación. </w:t>
      </w:r>
    </w:p>
    <w:p w14:paraId="28AE09B0"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rFonts w:ascii="Calibri" w:eastAsia="Calibri" w:hAnsi="Calibri" w:cs="Calibri"/>
          <w:b/>
          <w:color w:val="FF0000"/>
        </w:rPr>
      </w:pPr>
    </w:p>
    <w:p w14:paraId="37B67629"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Se verificará a través de análisis especializados la calidad del combustible en el laboratorio que designe la F.R.A.D Metropolitana.</w:t>
      </w:r>
    </w:p>
    <w:p w14:paraId="6DDFD8D6"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3F8E70B2"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Durante y con posterioridad al desarrollo de las distintas pruebas que conforman la competencia se podrán extraer tres (3) litros de combustible de los vehículos designados por los Comisarios Deportivos.</w:t>
      </w:r>
    </w:p>
    <w:p w14:paraId="56862651"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7378E077"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De los tres litros retirados, uno es para el análisis, otro queda para el piloto y el restante como contraprueba.</w:t>
      </w:r>
    </w:p>
    <w:p w14:paraId="7F483CC6"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11506866"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Si no es posible retirar la cantidad establecida de combustible, el retirado será muestra absoluta y válida para el estudio y veredicto.</w:t>
      </w:r>
    </w:p>
    <w:p w14:paraId="54C1DD41"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2C51FC67"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De no ser posible retirar un mínimo de un (1) litro de combustible, se procederá a la desclasificación y/o retiro de tiempos, según corresponda.</w:t>
      </w:r>
    </w:p>
    <w:p w14:paraId="604CC393"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7BF7B52A"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xml:space="preserve">Cuando el análisis supere el límite máximo establecido de </w:t>
      </w:r>
      <w:r>
        <w:rPr>
          <w:b/>
          <w:color w:val="000000"/>
        </w:rPr>
        <w:t>98 RON</w:t>
      </w:r>
      <w:r>
        <w:rPr>
          <w:color w:val="000000"/>
        </w:rPr>
        <w:t xml:space="preserve"> o se constate el agregado de elementos no autorizados, el concurrente y el piloto podrán ser pasibles de sanciones complementarias a la desclasificación.</w:t>
      </w:r>
    </w:p>
    <w:p w14:paraId="68EE197F"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xml:space="preserve"> </w:t>
      </w:r>
    </w:p>
    <w:p w14:paraId="1155061D"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Las competencias en las cuales se efectúe el retiro de combustible para su análisis, quedarán con la clasificación en suspenso a referéndum de los resultados.</w:t>
      </w:r>
    </w:p>
    <w:p w14:paraId="05D84C5F"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rPr>
      </w:pPr>
    </w:p>
    <w:p w14:paraId="55F69713"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1" w:hanging="3"/>
        <w:jc w:val="both"/>
        <w:rPr>
          <w:b/>
          <w:color w:val="000000"/>
        </w:rPr>
      </w:pPr>
      <w:r>
        <w:rPr>
          <w:b/>
          <w:sz w:val="28"/>
          <w:szCs w:val="28"/>
          <w:u w:val="single"/>
        </w:rPr>
        <w:t>ARTÍCULO</w:t>
      </w:r>
      <w:r>
        <w:rPr>
          <w:b/>
          <w:color w:val="000000"/>
          <w:sz w:val="28"/>
          <w:szCs w:val="28"/>
          <w:u w:val="single"/>
        </w:rPr>
        <w:t xml:space="preserve"> 43.  CAMBIO DE MOTOR:</w:t>
      </w:r>
    </w:p>
    <w:p w14:paraId="700EA770" w14:textId="77777777" w:rsidR="00E73C93" w:rsidRDefault="00F24520">
      <w:pPr>
        <w:ind w:left="0" w:hanging="2"/>
        <w:jc w:val="both"/>
      </w:pPr>
      <w:r>
        <w:t xml:space="preserve">Todo participante que tuviese que efectuar un cambio de motor, deberá largar desde la última posición de partida la siguiente competencia del evento en la que participe, luego de producido el cambio del impulsor, siempre y cuando el cupo de autos habilitados para el circuito se lo permita. </w:t>
      </w:r>
    </w:p>
    <w:p w14:paraId="7D3A7755" w14:textId="77777777" w:rsidR="00E73C93" w:rsidRDefault="00F24520">
      <w:pPr>
        <w:ind w:left="0" w:hanging="2"/>
        <w:jc w:val="both"/>
      </w:pPr>
      <w:bookmarkStart w:id="0" w:name="_heading=h.tyjcwt" w:colFirst="0" w:colLast="0"/>
      <w:bookmarkEnd w:id="0"/>
      <w:r>
        <w:t>El cambio de motor debe realizarse con autorización del Comisario Técnico y Deportivo, la no comunicación del cambio implica la exclusión de la competencia.</w:t>
      </w:r>
    </w:p>
    <w:p w14:paraId="4700FDA0" w14:textId="77777777" w:rsidR="002B7656" w:rsidRDefault="00F24520" w:rsidP="00CE46B4">
      <w:pPr>
        <w:ind w:left="0" w:hanging="2"/>
        <w:jc w:val="both"/>
      </w:pPr>
      <w:r>
        <w:t>Se verificarán ambos motores utilizados.</w:t>
      </w:r>
    </w:p>
    <w:p w14:paraId="0C0EC5CF" w14:textId="77777777" w:rsidR="00CE46B4" w:rsidRPr="00CE46B4" w:rsidRDefault="00CE46B4" w:rsidP="00CE46B4">
      <w:pPr>
        <w:ind w:left="0" w:hanging="2"/>
        <w:jc w:val="both"/>
      </w:pPr>
    </w:p>
    <w:p w14:paraId="2DC75225" w14:textId="77777777" w:rsidR="002B7656" w:rsidRPr="005A1110" w:rsidRDefault="00F24520" w:rsidP="002B7656">
      <w:pPr>
        <w:tabs>
          <w:tab w:val="left" w:pos="993"/>
          <w:tab w:val="left" w:pos="2977"/>
          <w:tab w:val="left" w:pos="3828"/>
          <w:tab w:val="left" w:pos="5529"/>
          <w:tab w:val="left" w:pos="7371"/>
        </w:tabs>
        <w:spacing w:before="240" w:after="240" w:line="276" w:lineRule="auto"/>
        <w:ind w:left="1" w:hanging="3"/>
        <w:jc w:val="both"/>
        <w:rPr>
          <w:b/>
          <w:sz w:val="28"/>
          <w:szCs w:val="28"/>
          <w:u w:val="single"/>
        </w:rPr>
      </w:pPr>
      <w:r>
        <w:rPr>
          <w:b/>
          <w:sz w:val="28"/>
          <w:szCs w:val="28"/>
          <w:u w:val="single"/>
        </w:rPr>
        <w:t>ARTÍCULO 44</w:t>
      </w:r>
      <w:r w:rsidRPr="005A1110">
        <w:rPr>
          <w:b/>
          <w:sz w:val="28"/>
          <w:szCs w:val="28"/>
          <w:u w:val="single"/>
        </w:rPr>
        <w:t>. ÚLTIMAS DOS CARRERAS DEL AÑO:</w:t>
      </w:r>
    </w:p>
    <w:p w14:paraId="52A714E8" w14:textId="77777777" w:rsidR="00E73C93" w:rsidRPr="005A1110" w:rsidRDefault="00F24520" w:rsidP="002B7656">
      <w:pPr>
        <w:tabs>
          <w:tab w:val="left" w:pos="993"/>
          <w:tab w:val="left" w:pos="2977"/>
          <w:tab w:val="left" w:pos="3828"/>
          <w:tab w:val="left" w:pos="5529"/>
          <w:tab w:val="left" w:pos="7371"/>
        </w:tabs>
        <w:spacing w:before="240" w:after="240" w:line="276" w:lineRule="auto"/>
        <w:ind w:left="0" w:hanging="2"/>
        <w:jc w:val="both"/>
        <w:rPr>
          <w:b/>
          <w:sz w:val="28"/>
          <w:szCs w:val="28"/>
          <w:u w:val="single"/>
        </w:rPr>
      </w:pPr>
      <w:r w:rsidRPr="005A1110">
        <w:t>En estas competencias queda expresamente prohibida la participación a cualquier piloto que no hubiera intervenido por lo menos en una Prueba Final del  presente Campeonato.</w:t>
      </w:r>
    </w:p>
    <w:p w14:paraId="6ED9DC59" w14:textId="77777777" w:rsidR="00E73C93" w:rsidRPr="005A1110" w:rsidRDefault="00F24520">
      <w:pPr>
        <w:tabs>
          <w:tab w:val="left" w:pos="993"/>
          <w:tab w:val="left" w:pos="2977"/>
          <w:tab w:val="left" w:pos="3828"/>
          <w:tab w:val="left" w:pos="5529"/>
          <w:tab w:val="left" w:pos="7371"/>
        </w:tabs>
        <w:spacing w:before="240" w:after="240" w:line="276" w:lineRule="auto"/>
        <w:ind w:left="0" w:hanging="2"/>
        <w:jc w:val="both"/>
      </w:pPr>
      <w:r w:rsidRPr="005A1110">
        <w:t>El piloto que haya participado como invitado en la carrera especial de 2 pilotos, no podrá participar de la última competencia del año.</w:t>
      </w:r>
    </w:p>
    <w:p w14:paraId="36E73AE4" w14:textId="77777777" w:rsidR="00E73C93" w:rsidRDefault="00F24520">
      <w:pPr>
        <w:tabs>
          <w:tab w:val="left" w:pos="993"/>
          <w:tab w:val="left" w:pos="2977"/>
          <w:tab w:val="left" w:pos="3828"/>
          <w:tab w:val="left" w:pos="5529"/>
          <w:tab w:val="left" w:pos="7371"/>
        </w:tabs>
        <w:spacing w:before="240" w:after="240" w:line="276" w:lineRule="auto"/>
        <w:ind w:left="0" w:hanging="2"/>
        <w:jc w:val="both"/>
        <w:rPr>
          <w:color w:val="000000"/>
        </w:rPr>
      </w:pPr>
      <w:r>
        <w:lastRenderedPageBreak/>
        <w:t>En el caso que un piloto hubiera participado en una competencia con licencia nacional o de otra Federación como invitado, podrá sacar licencia en esta última competencia y participar de la misma.</w:t>
      </w:r>
    </w:p>
    <w:p w14:paraId="5FCB20B5" w14:textId="77777777" w:rsidR="00E73C93" w:rsidRDefault="00F24520">
      <w:pPr>
        <w:ind w:left="1" w:hanging="3"/>
        <w:jc w:val="both"/>
      </w:pPr>
      <w:r>
        <w:rPr>
          <w:b/>
          <w:sz w:val="28"/>
          <w:szCs w:val="28"/>
          <w:u w:val="single"/>
        </w:rPr>
        <w:t>ARTÍCULO 45. PESAJE DEL VEHÍCULO</w:t>
      </w:r>
    </w:p>
    <w:p w14:paraId="0EB29E77" w14:textId="77777777" w:rsidR="00E73C93" w:rsidRDefault="00F24520">
      <w:pPr>
        <w:ind w:left="0" w:hanging="2"/>
        <w:jc w:val="both"/>
      </w:pPr>
      <w:r>
        <w:t>Es obligatorio para todo piloto, ni bien terminada la competencia, dirigirse a Parque cerrado a verificar el pesaje.</w:t>
      </w:r>
    </w:p>
    <w:p w14:paraId="7576057B" w14:textId="77777777" w:rsidR="00E73C93" w:rsidRDefault="00F24520">
      <w:pPr>
        <w:ind w:left="0" w:hanging="2"/>
        <w:jc w:val="both"/>
      </w:pPr>
      <w:r>
        <w:t> </w:t>
      </w:r>
    </w:p>
    <w:p w14:paraId="4BBD401C" w14:textId="77777777" w:rsidR="00E73C93" w:rsidRDefault="00F24520">
      <w:pPr>
        <w:ind w:left="0" w:hanging="2"/>
        <w:jc w:val="both"/>
      </w:pPr>
      <w:r>
        <w:t xml:space="preserve">En todo momento de las pruebas oficiales y verificaciones del vehículo deberá cumplir con el peso mínimo </w:t>
      </w:r>
      <w:r>
        <w:rPr>
          <w:b/>
        </w:rPr>
        <w:t>en las condiciones que se encuentre</w:t>
      </w:r>
      <w:r>
        <w:t xml:space="preserve"> no estando permitido el agregado de lubricantes, líquidos de ninguna naturaleza, refrigerantes, etc.</w:t>
      </w:r>
    </w:p>
    <w:p w14:paraId="365158E6" w14:textId="77777777" w:rsidR="00E73C93" w:rsidRDefault="00F24520">
      <w:pPr>
        <w:ind w:left="0" w:hanging="2"/>
        <w:jc w:val="both"/>
      </w:pPr>
      <w:r>
        <w:t> </w:t>
      </w:r>
    </w:p>
    <w:p w14:paraId="69CC4A84"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b/>
          <w:color w:val="000000"/>
        </w:rPr>
        <w:t>Exclusivamente en caso de accidente, el Comisario Deportivo evaluará en cada oportunidad, a su solo criterio, la reposición total o parcial de cada elemento faltante.</w:t>
      </w:r>
    </w:p>
    <w:p w14:paraId="5D53976C" w14:textId="77777777" w:rsidR="00E73C93" w:rsidRDefault="00E73C93">
      <w:pPr>
        <w:pBdr>
          <w:top w:val="nil"/>
          <w:left w:val="nil"/>
          <w:bottom w:val="nil"/>
          <w:right w:val="nil"/>
          <w:between w:val="nil"/>
        </w:pBdr>
        <w:spacing w:line="240" w:lineRule="auto"/>
        <w:ind w:left="1" w:hanging="3"/>
        <w:jc w:val="both"/>
        <w:rPr>
          <w:b/>
          <w:color w:val="000000"/>
          <w:sz w:val="28"/>
          <w:szCs w:val="28"/>
          <w:u w:val="single"/>
        </w:rPr>
      </w:pPr>
    </w:p>
    <w:p w14:paraId="6AE4F288" w14:textId="77777777" w:rsidR="00E73C93" w:rsidRDefault="00F24520">
      <w:pPr>
        <w:shd w:val="clear" w:color="auto" w:fill="FFFFFF"/>
        <w:spacing w:before="100" w:after="100"/>
        <w:ind w:left="1" w:hanging="3"/>
        <w:jc w:val="both"/>
      </w:pPr>
      <w:r>
        <w:rPr>
          <w:b/>
          <w:sz w:val="28"/>
          <w:szCs w:val="28"/>
          <w:u w:val="single"/>
        </w:rPr>
        <w:t xml:space="preserve">ARTÍCULO 46. CONTROL DE ALCOHOLEMIA: </w:t>
      </w:r>
    </w:p>
    <w:p w14:paraId="6C39459D" w14:textId="77777777" w:rsidR="00E73C93" w:rsidRDefault="00F24520">
      <w:pPr>
        <w:shd w:val="clear" w:color="auto" w:fill="FFFFFF"/>
        <w:spacing w:before="100" w:after="100"/>
        <w:ind w:left="0" w:hanging="2"/>
        <w:jc w:val="both"/>
      </w:pPr>
      <w:r>
        <w:t xml:space="preserve">El Comisario Deportivo  podrá  efectuar el control de alcoholemia a los pilotos con los elementos provistos y/o autorizados por la F.R.A.D., los cuales serán homologados por autoridad Nacional, Provincial o Municipal. </w:t>
      </w:r>
    </w:p>
    <w:p w14:paraId="6C307BC3" w14:textId="77777777" w:rsidR="00E73C93" w:rsidRDefault="00F24520">
      <w:pPr>
        <w:shd w:val="clear" w:color="auto" w:fill="FFFFFF"/>
        <w:spacing w:before="100" w:after="100"/>
        <w:ind w:left="0" w:hanging="2"/>
        <w:jc w:val="both"/>
      </w:pPr>
      <w:r>
        <w:t xml:space="preserve">Conforme el resultado del control y existiendo una graduación mayor a “0”; se dispondrá la exclusión automática del piloto. Dicha sanción será  inapelable. </w:t>
      </w:r>
    </w:p>
    <w:p w14:paraId="1B08DF0E" w14:textId="77777777" w:rsidR="00E73C93" w:rsidRDefault="00E73C93">
      <w:pPr>
        <w:pBdr>
          <w:top w:val="nil"/>
          <w:left w:val="nil"/>
          <w:bottom w:val="nil"/>
          <w:right w:val="nil"/>
          <w:between w:val="nil"/>
        </w:pBdr>
        <w:spacing w:line="240" w:lineRule="auto"/>
        <w:ind w:left="1" w:hanging="3"/>
        <w:jc w:val="both"/>
        <w:rPr>
          <w:color w:val="000000"/>
          <w:sz w:val="28"/>
          <w:szCs w:val="28"/>
          <w:u w:val="single"/>
        </w:rPr>
      </w:pPr>
    </w:p>
    <w:p w14:paraId="3E61CF43" w14:textId="77777777" w:rsidR="00E73C93" w:rsidRDefault="00F24520">
      <w:pPr>
        <w:pBdr>
          <w:top w:val="nil"/>
          <w:left w:val="nil"/>
          <w:bottom w:val="nil"/>
          <w:right w:val="nil"/>
          <w:between w:val="nil"/>
        </w:pBdr>
        <w:spacing w:line="240" w:lineRule="auto"/>
        <w:ind w:left="1" w:hanging="3"/>
        <w:jc w:val="both"/>
        <w:rPr>
          <w:color w:val="000000"/>
        </w:rPr>
      </w:pPr>
      <w:r>
        <w:rPr>
          <w:b/>
          <w:sz w:val="28"/>
          <w:szCs w:val="28"/>
          <w:u w:val="single"/>
        </w:rPr>
        <w:t>ARTÍCULO</w:t>
      </w:r>
      <w:r>
        <w:rPr>
          <w:b/>
          <w:color w:val="000000"/>
          <w:sz w:val="28"/>
          <w:szCs w:val="28"/>
          <w:u w:val="single"/>
        </w:rPr>
        <w:t xml:space="preserve"> 47. ESPACIO PUBLICITARIO</w:t>
      </w:r>
      <w:r>
        <w:rPr>
          <w:color w:val="000000"/>
          <w:sz w:val="28"/>
          <w:szCs w:val="28"/>
          <w:u w:val="single"/>
        </w:rPr>
        <w:t>:</w:t>
      </w:r>
    </w:p>
    <w:p w14:paraId="49591980"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La categoría se reserva el derecho a colocar publicidades en los vehículos participantes en cada una de las competencias.</w:t>
      </w:r>
    </w:p>
    <w:p w14:paraId="7A342D5F" w14:textId="77777777" w:rsidR="00E73C93" w:rsidRDefault="00F24520">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b/>
          <w:color w:val="000000"/>
        </w:rPr>
      </w:pPr>
      <w:r>
        <w:rPr>
          <w:color w:val="000000"/>
        </w:rPr>
        <w:t>-   Se prohíbe la colocación de publicidades pertenecientes a cualquier otra categoría de automovilismo, sea nacional, regional o zonal.</w:t>
      </w:r>
    </w:p>
    <w:p w14:paraId="65824CB0" w14:textId="77777777" w:rsidR="00CE46B4" w:rsidRDefault="00CE46B4" w:rsidP="005A1110">
      <w:pPr>
        <w:widowControl w:val="0"/>
        <w:ind w:leftChars="0" w:left="0" w:firstLineChars="0" w:firstLine="0"/>
        <w:jc w:val="both"/>
        <w:rPr>
          <w:color w:val="000000"/>
          <w:sz w:val="28"/>
          <w:szCs w:val="28"/>
          <w:u w:val="single"/>
        </w:rPr>
      </w:pPr>
    </w:p>
    <w:p w14:paraId="52C4F09A" w14:textId="77777777" w:rsidR="00E73C93" w:rsidRPr="002B7656" w:rsidRDefault="00F24520" w:rsidP="002B7656">
      <w:pPr>
        <w:widowControl w:val="0"/>
        <w:ind w:left="1" w:hanging="3"/>
        <w:jc w:val="both"/>
      </w:pPr>
      <w:r>
        <w:rPr>
          <w:b/>
          <w:sz w:val="28"/>
          <w:szCs w:val="28"/>
          <w:u w:val="single"/>
        </w:rPr>
        <w:t>ARTÍCULO</w:t>
      </w:r>
      <w:r>
        <w:rPr>
          <w:b/>
          <w:color w:val="000000"/>
          <w:sz w:val="28"/>
          <w:szCs w:val="28"/>
          <w:u w:val="single"/>
        </w:rPr>
        <w:t xml:space="preserve"> 48. BINOMIOS:</w:t>
      </w:r>
    </w:p>
    <w:p w14:paraId="684F16AA" w14:textId="77777777" w:rsidR="00E73C93" w:rsidRDefault="00F24520">
      <w:pPr>
        <w:widowControl w:val="0"/>
        <w:ind w:left="0" w:hanging="2"/>
        <w:jc w:val="both"/>
        <w:rPr>
          <w:rFonts w:ascii="Times New Roman" w:eastAsia="Times New Roman" w:hAnsi="Times New Roman" w:cs="Times New Roman"/>
          <w:color w:val="000000"/>
        </w:rPr>
      </w:pPr>
      <w:r>
        <w:rPr>
          <w:color w:val="000000"/>
        </w:rPr>
        <w:t>Cuando dos pilotos requieran ser inscriptos en el campeonato como binomio deberán solicitar por escrito la inscripción como tal, para la totalidad o el resto del torneo.</w:t>
      </w:r>
    </w:p>
    <w:p w14:paraId="3D2565FA" w14:textId="77777777" w:rsidR="00E73C93" w:rsidRDefault="00F24520">
      <w:pPr>
        <w:widowControl w:val="0"/>
        <w:ind w:left="0" w:hanging="2"/>
        <w:jc w:val="both"/>
      </w:pPr>
      <w:r>
        <w:rPr>
          <w:color w:val="000000"/>
        </w:rPr>
        <w:t xml:space="preserve">Para el caso que uno o ambos pilotos hubieran participado en forma individual y obtenido puntos, a partir que soliciten conformar el binomio se le </w:t>
      </w:r>
      <w:r>
        <w:t>empezarán</w:t>
      </w:r>
      <w:r>
        <w:rPr>
          <w:color w:val="000000"/>
        </w:rPr>
        <w:t xml:space="preserve"> a sumar los puntos desde ahí para el binomio, los puntos que tuvieran individualmente no serán computados para el binomio. </w:t>
      </w:r>
    </w:p>
    <w:p w14:paraId="5EC60913" w14:textId="77777777" w:rsidR="002B7656" w:rsidRPr="00CE46B4" w:rsidRDefault="00F24520" w:rsidP="00CE46B4">
      <w:pPr>
        <w:widowControl w:val="0"/>
        <w:ind w:left="0" w:hanging="2"/>
        <w:jc w:val="both"/>
        <w:rPr>
          <w:color w:val="000000"/>
        </w:rPr>
      </w:pPr>
      <w:r>
        <w:rPr>
          <w:color w:val="000000"/>
        </w:rPr>
        <w:t xml:space="preserve">La disolución debe ser solicitada por escrito con la firma de ambos licenciados.  </w:t>
      </w:r>
    </w:p>
    <w:p w14:paraId="6E571543" w14:textId="77777777" w:rsidR="00E73C93" w:rsidRDefault="00F24520">
      <w:pPr>
        <w:widowControl w:val="0"/>
        <w:ind w:left="0" w:hanging="2"/>
        <w:jc w:val="both"/>
      </w:pPr>
      <w:r>
        <w:rPr>
          <w:color w:val="000000"/>
        </w:rPr>
        <w:t>Para el caso que uno de los pilotos que solicitara el binomio no participara en ninguna carrera y el otro participante fuera al total de las competencias, le serán retirados al binomio los puntos  de la carrera efectivamente corrida en la que haya sumado más puntos.</w:t>
      </w:r>
    </w:p>
    <w:p w14:paraId="1DD792BE" w14:textId="77777777" w:rsidR="00E73C93" w:rsidRDefault="00F24520">
      <w:pPr>
        <w:widowControl w:val="0"/>
        <w:ind w:left="0" w:hanging="2"/>
        <w:jc w:val="both"/>
      </w:pPr>
      <w:r>
        <w:rPr>
          <w:color w:val="000000"/>
        </w:rPr>
        <w:t>En el caso en que uno de los pilotos del binomio sea sancionado con suspensión en cualquier categoría, la sanción se hará extensiva al binomio, y el otro piloto no podrá participar con ese número hasta que la sanción sea cumplida. El piloto no sancionado podrá participar con otro número.</w:t>
      </w:r>
    </w:p>
    <w:p w14:paraId="72254FF9" w14:textId="77777777" w:rsidR="00E73C93" w:rsidRDefault="00F24520">
      <w:pPr>
        <w:widowControl w:val="0"/>
        <w:ind w:left="0" w:hanging="2"/>
        <w:jc w:val="both"/>
        <w:rPr>
          <w:b/>
          <w:color w:val="000000"/>
        </w:rPr>
      </w:pPr>
      <w:r>
        <w:rPr>
          <w:b/>
          <w:color w:val="000000"/>
        </w:rPr>
        <w:t xml:space="preserve">No se podrán constituir binomios las últimas </w:t>
      </w:r>
      <w:r>
        <w:rPr>
          <w:b/>
          <w:u w:val="single"/>
        </w:rPr>
        <w:t>dos</w:t>
      </w:r>
      <w:r>
        <w:rPr>
          <w:b/>
          <w:color w:val="000000"/>
          <w:u w:val="single"/>
        </w:rPr>
        <w:t xml:space="preserve"> fechas</w:t>
      </w:r>
      <w:r>
        <w:rPr>
          <w:b/>
          <w:color w:val="000000"/>
        </w:rPr>
        <w:t xml:space="preserve"> del campeonato.</w:t>
      </w:r>
    </w:p>
    <w:p w14:paraId="09DCC7C4" w14:textId="77777777" w:rsidR="005A1110" w:rsidRDefault="005A1110">
      <w:pPr>
        <w:widowControl w:val="0"/>
        <w:ind w:left="0" w:hanging="2"/>
        <w:jc w:val="both"/>
        <w:rPr>
          <w:b/>
          <w:color w:val="000000"/>
        </w:rPr>
      </w:pPr>
    </w:p>
    <w:p w14:paraId="1C79F234" w14:textId="77777777" w:rsidR="00E73C93" w:rsidRDefault="00E73C93">
      <w:pPr>
        <w:widowControl w:val="0"/>
        <w:ind w:left="0" w:hanging="2"/>
        <w:jc w:val="both"/>
        <w:rPr>
          <w:b/>
        </w:rPr>
      </w:pPr>
    </w:p>
    <w:p w14:paraId="0D4D7A5A" w14:textId="77777777" w:rsidR="00E73C93" w:rsidRDefault="00F24520">
      <w:pPr>
        <w:widowControl w:val="0"/>
        <w:ind w:left="1" w:hanging="3"/>
        <w:jc w:val="both"/>
        <w:rPr>
          <w:b/>
          <w:sz w:val="28"/>
          <w:szCs w:val="28"/>
          <w:u w:val="single"/>
        </w:rPr>
      </w:pPr>
      <w:r>
        <w:rPr>
          <w:b/>
          <w:sz w:val="28"/>
          <w:szCs w:val="28"/>
          <w:u w:val="single"/>
        </w:rPr>
        <w:lastRenderedPageBreak/>
        <w:t>ARTÍCULO 49. DECLARACIONES PUBLICAS:</w:t>
      </w:r>
    </w:p>
    <w:p w14:paraId="705B90C8" w14:textId="77777777" w:rsidR="00E73C93" w:rsidRPr="002B7656" w:rsidRDefault="00F24520">
      <w:pPr>
        <w:widowControl w:val="0"/>
        <w:ind w:left="0" w:hanging="2"/>
        <w:jc w:val="both"/>
        <w:rPr>
          <w:rFonts w:ascii="Times New Roman" w:eastAsia="Times New Roman" w:hAnsi="Times New Roman" w:cs="Times New Roman"/>
        </w:rPr>
      </w:pPr>
      <w:r w:rsidRPr="002B7656">
        <w:t xml:space="preserve">Si algún piloto, concurrente o allegado al mismo, realizara declaraciones de carácter público (a través de cualquier medio –gráfico, radial y televisivo-, o redes sociales –Facebook, </w:t>
      </w:r>
      <w:proofErr w:type="spellStart"/>
      <w:r w:rsidRPr="002B7656">
        <w:t>Twiter</w:t>
      </w:r>
      <w:proofErr w:type="spellEnd"/>
      <w:r w:rsidRPr="002B7656">
        <w:t>, etc.-) referidas a la categoría, competencia, campeonato, autoridades deportivas, dirigentes, instituciones organizadoras, etc., que resulten agraviantes y/o exponiendo situaciones que no hubieran sido tratadas o aclar</w:t>
      </w:r>
      <w:r w:rsidR="002B7656">
        <w:t>adas convenientemente, (</w:t>
      </w:r>
      <w:r w:rsidRPr="002B7656">
        <w:t>RDA), el Comisario Deportivo y el Fiscalizador, se reservan el derecho de solicitar al Comité Ejecutivo de la FR.A.D. que considere el caso y eleve las actuaciones al Tribunal de Penalidades para que aplique sanciones disciplinarias o económicas según crea conveniente en cuanto a forma y duración.</w:t>
      </w:r>
    </w:p>
    <w:p w14:paraId="03CE2A71" w14:textId="77777777" w:rsidR="00E73C93" w:rsidRDefault="00E73C93" w:rsidP="002B7656">
      <w:pPr>
        <w:pBdr>
          <w:top w:val="nil"/>
          <w:left w:val="nil"/>
          <w:bottom w:val="nil"/>
          <w:right w:val="nil"/>
          <w:between w:val="nil"/>
        </w:pBdr>
        <w:spacing w:line="240" w:lineRule="auto"/>
        <w:ind w:leftChars="0" w:left="0" w:firstLineChars="0" w:firstLine="0"/>
        <w:jc w:val="both"/>
        <w:rPr>
          <w:color w:val="FF0000"/>
        </w:rPr>
      </w:pPr>
    </w:p>
    <w:p w14:paraId="173EE62E" w14:textId="77777777" w:rsidR="00E73C93" w:rsidRPr="002B7656" w:rsidRDefault="00F24520" w:rsidP="002B7656">
      <w:pPr>
        <w:pBdr>
          <w:top w:val="nil"/>
          <w:left w:val="nil"/>
          <w:bottom w:val="nil"/>
          <w:right w:val="nil"/>
          <w:between w:val="nil"/>
        </w:pBdr>
        <w:spacing w:line="240" w:lineRule="auto"/>
        <w:ind w:left="1" w:hanging="3"/>
        <w:jc w:val="both"/>
        <w:rPr>
          <w:color w:val="000000"/>
        </w:rPr>
      </w:pPr>
      <w:r>
        <w:rPr>
          <w:b/>
          <w:sz w:val="28"/>
          <w:szCs w:val="28"/>
          <w:u w:val="single"/>
        </w:rPr>
        <w:t>ARTÍCULO</w:t>
      </w:r>
      <w:r>
        <w:rPr>
          <w:b/>
          <w:color w:val="000000"/>
          <w:sz w:val="28"/>
          <w:szCs w:val="28"/>
          <w:u w:val="single"/>
        </w:rPr>
        <w:t xml:space="preserve"> </w:t>
      </w:r>
      <w:r>
        <w:rPr>
          <w:b/>
          <w:sz w:val="28"/>
          <w:szCs w:val="28"/>
          <w:u w:val="single"/>
        </w:rPr>
        <w:t>50</w:t>
      </w:r>
      <w:r>
        <w:rPr>
          <w:b/>
          <w:color w:val="000000"/>
          <w:sz w:val="28"/>
          <w:szCs w:val="28"/>
          <w:u w:val="single"/>
        </w:rPr>
        <w:t xml:space="preserve">. </w:t>
      </w:r>
      <w:r>
        <w:rPr>
          <w:b/>
          <w:sz w:val="28"/>
          <w:szCs w:val="28"/>
          <w:u w:val="single"/>
        </w:rPr>
        <w:t>CÓDIGO</w:t>
      </w:r>
      <w:r>
        <w:rPr>
          <w:b/>
          <w:color w:val="000000"/>
          <w:sz w:val="28"/>
          <w:szCs w:val="28"/>
          <w:u w:val="single"/>
        </w:rPr>
        <w:t xml:space="preserve"> DE BANDERAS</w:t>
      </w:r>
      <w:r>
        <w:rPr>
          <w:color w:val="000000"/>
          <w:sz w:val="28"/>
          <w:szCs w:val="28"/>
          <w:u w:val="single"/>
        </w:rPr>
        <w:t>:</w:t>
      </w:r>
    </w:p>
    <w:p w14:paraId="63111DDE" w14:textId="77777777" w:rsidR="00E73C93" w:rsidRDefault="00F24520">
      <w:pPr>
        <w:numPr>
          <w:ilvl w:val="0"/>
          <w:numId w:val="2"/>
        </w:numPr>
        <w:ind w:left="0" w:hanging="2"/>
        <w:jc w:val="both"/>
      </w:pPr>
      <w:r>
        <w:rPr>
          <w:b/>
        </w:rPr>
        <w:t>BANDERA ARGENTINA O CLUB ORGANIZADOR</w:t>
      </w:r>
      <w:r>
        <w:t>: Indica, largada de la competencia, pudiendo ser reemplazada por semáforo.</w:t>
      </w:r>
    </w:p>
    <w:p w14:paraId="22B3BF77" w14:textId="77777777" w:rsidR="00E73C93" w:rsidRDefault="00F24520">
      <w:pPr>
        <w:numPr>
          <w:ilvl w:val="0"/>
          <w:numId w:val="2"/>
        </w:numPr>
        <w:ind w:left="0" w:hanging="2"/>
        <w:jc w:val="both"/>
      </w:pPr>
      <w:r>
        <w:rPr>
          <w:b/>
        </w:rPr>
        <w:t>BANDERA ROJA</w:t>
      </w:r>
      <w:r>
        <w:t>: Indica la interrupción de la carrera. Esta bandera en lo alto y agitada informa a todos los pilotos que deben parar la carrera inmediatamente y dirigirse a boxes o al lugar previsto por las normas del evento, con extrema precaución para detenerse si fuera necesario.</w:t>
      </w:r>
    </w:p>
    <w:p w14:paraId="64C50EB2" w14:textId="77777777" w:rsidR="00E73C93" w:rsidRDefault="00F24520">
      <w:pPr>
        <w:numPr>
          <w:ilvl w:val="0"/>
          <w:numId w:val="2"/>
        </w:numPr>
        <w:ind w:left="0" w:hanging="2"/>
        <w:jc w:val="both"/>
      </w:pPr>
      <w:r>
        <w:rPr>
          <w:b/>
        </w:rPr>
        <w:t>BANDERA BLANCA Y NEGRA</w:t>
      </w:r>
      <w:r>
        <w:t xml:space="preserve">: Dividida en dos partes, diagonalmente, mitad blanca y mitad negra. Se levanta quieta con un número en blanco sobre un cartel señalando él número al que le corresponde dicha advertencia por conducta antideportiva, es decir un </w:t>
      </w:r>
      <w:r>
        <w:rPr>
          <w:b/>
        </w:rPr>
        <w:t>APERCIBIMIENTO</w:t>
      </w:r>
      <w:r>
        <w:t>.</w:t>
      </w:r>
    </w:p>
    <w:p w14:paraId="76D1B407" w14:textId="77777777" w:rsidR="00E73C93" w:rsidRDefault="00F24520">
      <w:pPr>
        <w:numPr>
          <w:ilvl w:val="0"/>
          <w:numId w:val="2"/>
        </w:numPr>
        <w:ind w:left="0" w:hanging="2"/>
        <w:jc w:val="both"/>
      </w:pPr>
      <w:r>
        <w:rPr>
          <w:b/>
        </w:rPr>
        <w:t>BANDERA NEGRA</w:t>
      </w:r>
      <w:r>
        <w:t xml:space="preserve">: Informa al piloto del coche cuyo número se exhibe que debe detenerse en su box en la próxima vuelta. </w:t>
      </w:r>
      <w:r>
        <w:rPr>
          <w:b/>
        </w:rPr>
        <w:t>EXCLUSIÓN</w:t>
      </w:r>
      <w:r>
        <w:t>.</w:t>
      </w:r>
    </w:p>
    <w:p w14:paraId="65F469ED" w14:textId="77777777" w:rsidR="00E73C93" w:rsidRDefault="00F24520">
      <w:pPr>
        <w:numPr>
          <w:ilvl w:val="0"/>
          <w:numId w:val="2"/>
        </w:numPr>
        <w:ind w:left="0" w:hanging="2"/>
        <w:jc w:val="both"/>
      </w:pPr>
      <w:r>
        <w:rPr>
          <w:b/>
        </w:rPr>
        <w:t>BANDERA NEGRA CON DISCO NARANJA</w:t>
      </w:r>
      <w:r>
        <w:t>: Se exhibe junto con la señalización del número del auto al que se le impone dicha advertencia de que el mismo tiene problemas mecánicos que lo ponen tanto a los ocupantes del auto como a otros pilotos en situación de riesgo y significa detenerse en su box en la próxima vuelta a fin de reparar.</w:t>
      </w:r>
    </w:p>
    <w:p w14:paraId="6C908CD3" w14:textId="77777777" w:rsidR="00E73C93" w:rsidRDefault="00F24520">
      <w:pPr>
        <w:numPr>
          <w:ilvl w:val="0"/>
          <w:numId w:val="2"/>
        </w:numPr>
        <w:ind w:left="0" w:hanging="2"/>
        <w:jc w:val="both"/>
      </w:pPr>
      <w:r>
        <w:rPr>
          <w:b/>
        </w:rPr>
        <w:t>BANDERA AMARILLA AGITADA</w:t>
      </w:r>
      <w:r>
        <w:t>: Señal de Peligro. Conduzca dentro de sus límites, no se adelante. Hay peligro junto a la pista. Su señalización puede ser temporaria o permanente. Se exhibirá durante dos vueltas y luego se retirara, aun cuando se hubiera comprobado que es imposible retirar el obstáculo.</w:t>
      </w:r>
    </w:p>
    <w:p w14:paraId="007771CB" w14:textId="77777777" w:rsidR="00E73C93" w:rsidRDefault="00F24520">
      <w:pPr>
        <w:numPr>
          <w:ilvl w:val="0"/>
          <w:numId w:val="2"/>
        </w:numPr>
        <w:ind w:left="0" w:hanging="2"/>
        <w:jc w:val="both"/>
      </w:pPr>
      <w:r>
        <w:rPr>
          <w:b/>
        </w:rPr>
        <w:t>BANDERA AMARILLA DOBLE AGITADA</w:t>
      </w:r>
      <w:r>
        <w:t>: Disminuya la velocidad. No se adelante. Esté listo para cambiar de dirección o seguir una ruta no habitual. Hay peligro en la pista.</w:t>
      </w:r>
    </w:p>
    <w:p w14:paraId="01552508" w14:textId="77777777" w:rsidR="002B7656" w:rsidRDefault="00F24520" w:rsidP="00CE46B4">
      <w:pPr>
        <w:numPr>
          <w:ilvl w:val="0"/>
          <w:numId w:val="2"/>
        </w:numPr>
        <w:ind w:left="0" w:hanging="2"/>
        <w:jc w:val="both"/>
      </w:pPr>
      <w:r>
        <w:rPr>
          <w:b/>
        </w:rPr>
        <w:t>BANDERA AMARILLA CON RAYAS ROJAS</w:t>
      </w:r>
      <w:r>
        <w:t>: Informa a los pilotos que las condiciones de pista se han modificado en el área siguiente a la bandera. Se utiliza frecuentemente por derrame de aceite, charco de agua, en caso de lluvia zona resbaladiza.</w:t>
      </w:r>
    </w:p>
    <w:p w14:paraId="3A7A64CC" w14:textId="77777777" w:rsidR="00E73C93" w:rsidRDefault="00F24520">
      <w:pPr>
        <w:numPr>
          <w:ilvl w:val="0"/>
          <w:numId w:val="2"/>
        </w:numPr>
        <w:ind w:left="0" w:hanging="2"/>
        <w:jc w:val="both"/>
      </w:pPr>
      <w:r>
        <w:rPr>
          <w:b/>
        </w:rPr>
        <w:t>BANDERA VERDE</w:t>
      </w:r>
      <w:r>
        <w:t>: Libre paso. Se utiliza a) Al final de un área de peligro controlado por banderas amarilla. B) Indicar el comienzo de una vuelta. C) Pista libre luego de haber circulado con Auto de Seguridad.</w:t>
      </w:r>
    </w:p>
    <w:p w14:paraId="0479B0A1" w14:textId="77777777" w:rsidR="00E73C93" w:rsidRDefault="00F24520">
      <w:pPr>
        <w:numPr>
          <w:ilvl w:val="0"/>
          <w:numId w:val="2"/>
        </w:numPr>
        <w:ind w:left="0" w:hanging="2"/>
        <w:jc w:val="both"/>
      </w:pPr>
      <w:r>
        <w:rPr>
          <w:b/>
        </w:rPr>
        <w:t>BANDERA BLANCA</w:t>
      </w:r>
      <w:r>
        <w:t>: Vehículo en movimiento lento en la pista, pudiendo ser auxilio o ambulancia.</w:t>
      </w:r>
    </w:p>
    <w:p w14:paraId="4B79B26E" w14:textId="77777777" w:rsidR="00E73C93" w:rsidRDefault="00F24520">
      <w:pPr>
        <w:numPr>
          <w:ilvl w:val="0"/>
          <w:numId w:val="2"/>
        </w:numPr>
        <w:ind w:left="0" w:hanging="2"/>
        <w:jc w:val="both"/>
      </w:pPr>
      <w:r>
        <w:rPr>
          <w:b/>
        </w:rPr>
        <w:t>BANDERA AZUL INMOVIL</w:t>
      </w:r>
      <w:r>
        <w:t>: Indica que un vehículo más veloz está a punto de pasarlo. Ceda el paso.</w:t>
      </w:r>
    </w:p>
    <w:p w14:paraId="16BF0AAB" w14:textId="77777777" w:rsidR="00E73C93" w:rsidRDefault="00F24520">
      <w:pPr>
        <w:numPr>
          <w:ilvl w:val="0"/>
          <w:numId w:val="2"/>
        </w:numPr>
        <w:ind w:left="0" w:hanging="2"/>
        <w:jc w:val="both"/>
      </w:pPr>
      <w:r>
        <w:rPr>
          <w:b/>
        </w:rPr>
        <w:t>BANDERA AZUL AGITADA</w:t>
      </w:r>
      <w:r>
        <w:t>: Indica que un vehículo más veloz está a punto de pasarlo. Ceda el paso inmediatamente.</w:t>
      </w:r>
    </w:p>
    <w:p w14:paraId="3A08FA65" w14:textId="77777777" w:rsidR="00E73C93" w:rsidRDefault="00F24520">
      <w:pPr>
        <w:numPr>
          <w:ilvl w:val="0"/>
          <w:numId w:val="2"/>
        </w:numPr>
        <w:ind w:left="0" w:hanging="2"/>
        <w:jc w:val="both"/>
      </w:pPr>
      <w:r>
        <w:rPr>
          <w:b/>
        </w:rPr>
        <w:t>BANDERA A CUADROS: (BLANCA Y NEGRA):</w:t>
      </w:r>
      <w:r>
        <w:t xml:space="preserve"> Indica finalización de la competencia.</w:t>
      </w:r>
    </w:p>
    <w:p w14:paraId="057AB7FB" w14:textId="77777777" w:rsidR="00E73C93" w:rsidRDefault="00F24520">
      <w:pPr>
        <w:ind w:left="0" w:hanging="2"/>
        <w:jc w:val="both"/>
      </w:pPr>
      <w:r>
        <w:br w:type="page"/>
      </w:r>
    </w:p>
    <w:p w14:paraId="4FF0D001" w14:textId="77777777" w:rsidR="00E73C93" w:rsidRDefault="00F24520">
      <w:pPr>
        <w:keepNext/>
        <w:numPr>
          <w:ilvl w:val="3"/>
          <w:numId w:val="1"/>
        </w:numPr>
        <w:ind w:hanging="2"/>
        <w:jc w:val="both"/>
        <w:rPr>
          <w:b/>
        </w:rPr>
      </w:pPr>
      <w:r>
        <w:rPr>
          <w:b/>
          <w:sz w:val="22"/>
          <w:szCs w:val="22"/>
        </w:rPr>
        <w:lastRenderedPageBreak/>
        <w:t>ARTÍCULO</w:t>
      </w:r>
      <w:r>
        <w:rPr>
          <w:b/>
          <w:sz w:val="22"/>
          <w:szCs w:val="22"/>
        </w:rPr>
        <w:tab/>
      </w:r>
      <w:r>
        <w:rPr>
          <w:b/>
          <w:sz w:val="22"/>
          <w:szCs w:val="22"/>
        </w:rPr>
        <w:tab/>
      </w:r>
      <w:r>
        <w:rPr>
          <w:b/>
          <w:sz w:val="22"/>
          <w:szCs w:val="22"/>
        </w:rPr>
        <w:tab/>
        <w:t xml:space="preserve"> TÍTULO                                                                              PÁGINA</w:t>
      </w:r>
    </w:p>
    <w:p w14:paraId="64689C90" w14:textId="77777777" w:rsidR="00E73C93" w:rsidRDefault="00F24520">
      <w:pPr>
        <w:ind w:left="0" w:hanging="2"/>
        <w:jc w:val="both"/>
      </w:pPr>
      <w:r>
        <w:rPr>
          <w:b/>
          <w:sz w:val="22"/>
          <w:szCs w:val="22"/>
        </w:rPr>
        <w:t xml:space="preserve">      1     </w:t>
      </w:r>
      <w:r>
        <w:rPr>
          <w:b/>
          <w:sz w:val="22"/>
          <w:szCs w:val="22"/>
        </w:rPr>
        <w:tab/>
        <w:t xml:space="preserve">      Fiscalización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w:t>
      </w:r>
    </w:p>
    <w:p w14:paraId="1C4B373A" w14:textId="77777777" w:rsidR="00E73C93" w:rsidRDefault="00F24520">
      <w:pPr>
        <w:ind w:left="0" w:hanging="2"/>
        <w:jc w:val="both"/>
      </w:pPr>
      <w:r>
        <w:rPr>
          <w:b/>
          <w:sz w:val="22"/>
          <w:szCs w:val="22"/>
        </w:rPr>
        <w:t xml:space="preserve">      2</w:t>
      </w:r>
      <w:r>
        <w:rPr>
          <w:b/>
          <w:sz w:val="22"/>
          <w:szCs w:val="22"/>
        </w:rPr>
        <w:tab/>
      </w:r>
      <w:r>
        <w:rPr>
          <w:b/>
          <w:sz w:val="22"/>
          <w:szCs w:val="22"/>
        </w:rPr>
        <w:tab/>
        <w:t xml:space="preserve">      Vigencia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w:t>
      </w:r>
      <w:r>
        <w:rPr>
          <w:b/>
          <w:sz w:val="22"/>
          <w:szCs w:val="22"/>
        </w:rPr>
        <w:tab/>
      </w:r>
      <w:r>
        <w:rPr>
          <w:b/>
          <w:sz w:val="22"/>
          <w:szCs w:val="22"/>
        </w:rPr>
        <w:tab/>
        <w:t xml:space="preserve">                            </w:t>
      </w:r>
    </w:p>
    <w:p w14:paraId="0C9269AA" w14:textId="77777777" w:rsidR="00E73C93" w:rsidRDefault="00F24520">
      <w:pPr>
        <w:ind w:left="0" w:hanging="2"/>
        <w:jc w:val="both"/>
      </w:pPr>
      <w:r>
        <w:rPr>
          <w:b/>
          <w:sz w:val="22"/>
          <w:szCs w:val="22"/>
        </w:rPr>
        <w:t xml:space="preserve">      3</w:t>
      </w:r>
      <w:r>
        <w:rPr>
          <w:b/>
          <w:sz w:val="22"/>
          <w:szCs w:val="22"/>
        </w:rPr>
        <w:tab/>
      </w:r>
      <w:r>
        <w:rPr>
          <w:b/>
          <w:sz w:val="22"/>
          <w:szCs w:val="22"/>
        </w:rPr>
        <w:tab/>
        <w:t xml:space="preserve">      Reglamentaciones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w:t>
      </w:r>
      <w:r>
        <w:rPr>
          <w:b/>
          <w:sz w:val="22"/>
          <w:szCs w:val="22"/>
        </w:rPr>
        <w:tab/>
      </w:r>
      <w:r>
        <w:rPr>
          <w:b/>
          <w:sz w:val="22"/>
          <w:szCs w:val="22"/>
        </w:rPr>
        <w:tab/>
        <w:t xml:space="preserve">                        </w:t>
      </w:r>
    </w:p>
    <w:p w14:paraId="67EC5E12" w14:textId="77777777" w:rsidR="00E73C93" w:rsidRDefault="00F24520">
      <w:pPr>
        <w:ind w:left="0" w:hanging="2"/>
        <w:jc w:val="both"/>
      </w:pPr>
      <w:r>
        <w:rPr>
          <w:b/>
          <w:sz w:val="22"/>
          <w:szCs w:val="22"/>
        </w:rPr>
        <w:t xml:space="preserve">      4</w:t>
      </w:r>
      <w:r>
        <w:rPr>
          <w:b/>
          <w:sz w:val="22"/>
          <w:szCs w:val="22"/>
        </w:rPr>
        <w:tab/>
      </w:r>
      <w:r>
        <w:rPr>
          <w:b/>
          <w:sz w:val="22"/>
          <w:szCs w:val="22"/>
        </w:rPr>
        <w:tab/>
        <w:t xml:space="preserve">      Obligaciones del Organizador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w:t>
      </w:r>
    </w:p>
    <w:p w14:paraId="71E1C508" w14:textId="77777777" w:rsidR="00E73C93" w:rsidRDefault="00F24520">
      <w:pPr>
        <w:ind w:left="0" w:hanging="2"/>
        <w:jc w:val="both"/>
      </w:pPr>
      <w:r>
        <w:rPr>
          <w:b/>
          <w:sz w:val="22"/>
          <w:szCs w:val="22"/>
        </w:rPr>
        <w:t xml:space="preserve">      5</w:t>
      </w:r>
      <w:r>
        <w:rPr>
          <w:b/>
          <w:sz w:val="22"/>
          <w:szCs w:val="22"/>
        </w:rPr>
        <w:tab/>
      </w:r>
      <w:r>
        <w:rPr>
          <w:b/>
          <w:sz w:val="22"/>
          <w:szCs w:val="22"/>
        </w:rPr>
        <w:tab/>
        <w:t xml:space="preserve">      Autoridades Deportivas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2</w:t>
      </w:r>
    </w:p>
    <w:p w14:paraId="7D50C4B4" w14:textId="77777777" w:rsidR="00E73C93" w:rsidRDefault="00F24520">
      <w:pPr>
        <w:ind w:left="0" w:hanging="2"/>
        <w:jc w:val="both"/>
      </w:pPr>
      <w:r>
        <w:rPr>
          <w:b/>
          <w:sz w:val="22"/>
          <w:szCs w:val="22"/>
        </w:rPr>
        <w:t xml:space="preserve">      6</w:t>
      </w:r>
      <w:r>
        <w:rPr>
          <w:b/>
          <w:sz w:val="22"/>
          <w:szCs w:val="22"/>
        </w:rPr>
        <w:tab/>
      </w:r>
      <w:r>
        <w:rPr>
          <w:b/>
          <w:sz w:val="22"/>
          <w:szCs w:val="22"/>
        </w:rPr>
        <w:tab/>
        <w:t xml:space="preserve">      Cobertura Médica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2</w:t>
      </w:r>
    </w:p>
    <w:p w14:paraId="1E9736E3" w14:textId="77777777" w:rsidR="00E73C93" w:rsidRDefault="00F24520">
      <w:pPr>
        <w:ind w:left="0" w:hanging="2"/>
        <w:jc w:val="both"/>
      </w:pPr>
      <w:r>
        <w:rPr>
          <w:b/>
          <w:sz w:val="22"/>
          <w:szCs w:val="22"/>
        </w:rPr>
        <w:t xml:space="preserve">      7                     Cantidad de competencias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2</w:t>
      </w:r>
    </w:p>
    <w:p w14:paraId="2A2161EE" w14:textId="77777777" w:rsidR="00E73C93" w:rsidRDefault="00F24520">
      <w:pPr>
        <w:ind w:left="0" w:hanging="2"/>
        <w:jc w:val="both"/>
      </w:pPr>
      <w:r>
        <w:rPr>
          <w:b/>
          <w:sz w:val="22"/>
          <w:szCs w:val="22"/>
        </w:rPr>
        <w:t xml:space="preserve">      8</w:t>
      </w:r>
      <w:r>
        <w:rPr>
          <w:b/>
          <w:sz w:val="22"/>
          <w:szCs w:val="22"/>
        </w:rPr>
        <w:tab/>
      </w:r>
      <w:r>
        <w:rPr>
          <w:b/>
          <w:sz w:val="22"/>
          <w:szCs w:val="22"/>
        </w:rPr>
        <w:tab/>
        <w:t xml:space="preserve">      Vehículos Admitidos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p>
    <w:p w14:paraId="5DB6BB87" w14:textId="77777777" w:rsidR="00E73C93" w:rsidRDefault="00F24520">
      <w:pPr>
        <w:ind w:left="0" w:hanging="2"/>
        <w:jc w:val="both"/>
      </w:pPr>
      <w:r>
        <w:rPr>
          <w:b/>
          <w:sz w:val="22"/>
          <w:szCs w:val="22"/>
        </w:rPr>
        <w:t xml:space="preserve">      9</w:t>
      </w:r>
      <w:r>
        <w:rPr>
          <w:b/>
          <w:sz w:val="22"/>
          <w:szCs w:val="22"/>
        </w:rPr>
        <w:tab/>
      </w:r>
      <w:r>
        <w:rPr>
          <w:b/>
          <w:sz w:val="22"/>
          <w:szCs w:val="22"/>
        </w:rPr>
        <w:tab/>
        <w:t xml:space="preserve">      Mínimo de Participantes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p>
    <w:p w14:paraId="4645229A" w14:textId="77777777" w:rsidR="00E73C93" w:rsidRDefault="00F24520">
      <w:pPr>
        <w:ind w:left="0" w:hanging="2"/>
        <w:jc w:val="both"/>
      </w:pPr>
      <w:r>
        <w:rPr>
          <w:b/>
          <w:sz w:val="22"/>
          <w:szCs w:val="22"/>
        </w:rPr>
        <w:t xml:space="preserve">    10</w:t>
      </w:r>
      <w:r>
        <w:rPr>
          <w:b/>
          <w:sz w:val="22"/>
          <w:szCs w:val="22"/>
        </w:rPr>
        <w:tab/>
      </w:r>
      <w:r>
        <w:rPr>
          <w:b/>
          <w:sz w:val="22"/>
          <w:szCs w:val="22"/>
        </w:rPr>
        <w:tab/>
        <w:t xml:space="preserve">      Puntaje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p>
    <w:p w14:paraId="654D51BF" w14:textId="77777777" w:rsidR="00E73C93" w:rsidRDefault="00F24520">
      <w:pPr>
        <w:ind w:left="0" w:hanging="2"/>
        <w:jc w:val="both"/>
      </w:pPr>
      <w:r>
        <w:rPr>
          <w:b/>
          <w:sz w:val="22"/>
          <w:szCs w:val="22"/>
        </w:rPr>
        <w:t xml:space="preserve">    11</w:t>
      </w:r>
      <w:r>
        <w:rPr>
          <w:b/>
          <w:sz w:val="22"/>
          <w:szCs w:val="22"/>
        </w:rPr>
        <w:tab/>
      </w:r>
      <w:r>
        <w:rPr>
          <w:b/>
          <w:sz w:val="22"/>
          <w:szCs w:val="22"/>
        </w:rPr>
        <w:tab/>
        <w:t xml:space="preserve">      Proclamación del Campeón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p>
    <w:p w14:paraId="62460A7D" w14:textId="77777777" w:rsidR="00E73C93" w:rsidRDefault="00F24520">
      <w:pPr>
        <w:ind w:left="0" w:hanging="2"/>
        <w:jc w:val="both"/>
      </w:pPr>
      <w:r>
        <w:rPr>
          <w:b/>
          <w:sz w:val="22"/>
          <w:szCs w:val="22"/>
        </w:rPr>
        <w:t xml:space="preserve">    12</w:t>
      </w:r>
      <w:r>
        <w:rPr>
          <w:b/>
          <w:sz w:val="22"/>
          <w:szCs w:val="22"/>
        </w:rPr>
        <w:tab/>
      </w:r>
      <w:r>
        <w:rPr>
          <w:b/>
          <w:sz w:val="22"/>
          <w:szCs w:val="22"/>
        </w:rPr>
        <w:tab/>
        <w:t xml:space="preserve">      Licencias deportivas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p>
    <w:p w14:paraId="340D5226" w14:textId="77777777" w:rsidR="00E73C93" w:rsidRDefault="00F24520">
      <w:pPr>
        <w:ind w:left="0" w:hanging="2"/>
        <w:jc w:val="both"/>
      </w:pPr>
      <w:r>
        <w:rPr>
          <w:b/>
          <w:sz w:val="22"/>
          <w:szCs w:val="22"/>
        </w:rPr>
        <w:t xml:space="preserve">    13</w:t>
      </w:r>
      <w:r>
        <w:rPr>
          <w:b/>
          <w:sz w:val="22"/>
          <w:szCs w:val="22"/>
        </w:rPr>
        <w:tab/>
      </w:r>
      <w:r>
        <w:rPr>
          <w:b/>
          <w:sz w:val="22"/>
          <w:szCs w:val="22"/>
        </w:rPr>
        <w:tab/>
        <w:t xml:space="preserve">      Inscripciones en las Pruebas Campeonato</w:t>
      </w:r>
      <w:r>
        <w:rPr>
          <w:b/>
          <w:sz w:val="22"/>
          <w:szCs w:val="22"/>
        </w:rPr>
        <w:tab/>
      </w:r>
      <w:r>
        <w:rPr>
          <w:b/>
          <w:sz w:val="22"/>
          <w:szCs w:val="22"/>
        </w:rPr>
        <w:tab/>
      </w:r>
      <w:r>
        <w:rPr>
          <w:b/>
          <w:sz w:val="22"/>
          <w:szCs w:val="22"/>
        </w:rPr>
        <w:tab/>
      </w:r>
      <w:r>
        <w:rPr>
          <w:b/>
          <w:sz w:val="22"/>
          <w:szCs w:val="22"/>
        </w:rPr>
        <w:tab/>
        <w:t>4</w:t>
      </w:r>
    </w:p>
    <w:p w14:paraId="7E15557E" w14:textId="77777777" w:rsidR="00E73C93" w:rsidRDefault="00F24520">
      <w:pPr>
        <w:ind w:left="0" w:hanging="2"/>
        <w:jc w:val="both"/>
      </w:pPr>
      <w:r>
        <w:rPr>
          <w:b/>
          <w:sz w:val="22"/>
          <w:szCs w:val="22"/>
        </w:rPr>
        <w:t xml:space="preserve">    14                     Verificaciones Previas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4</w:t>
      </w:r>
    </w:p>
    <w:p w14:paraId="137DACE0" w14:textId="77777777" w:rsidR="00E73C93" w:rsidRDefault="00F24520">
      <w:pPr>
        <w:ind w:left="0" w:hanging="2"/>
        <w:jc w:val="both"/>
      </w:pPr>
      <w:r>
        <w:rPr>
          <w:sz w:val="22"/>
          <w:szCs w:val="22"/>
        </w:rPr>
        <w:t xml:space="preserve">    </w:t>
      </w:r>
      <w:r>
        <w:rPr>
          <w:b/>
          <w:sz w:val="22"/>
          <w:szCs w:val="22"/>
        </w:rPr>
        <w:t>15</w:t>
      </w:r>
      <w:r>
        <w:rPr>
          <w:b/>
          <w:sz w:val="22"/>
          <w:szCs w:val="22"/>
        </w:rPr>
        <w:tab/>
      </w:r>
      <w:r>
        <w:rPr>
          <w:b/>
          <w:sz w:val="22"/>
          <w:szCs w:val="22"/>
        </w:rPr>
        <w:tab/>
        <w:t xml:space="preserve">     Pasaporte Técnico</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5</w:t>
      </w:r>
    </w:p>
    <w:p w14:paraId="575DC8A4" w14:textId="77777777" w:rsidR="00E73C93" w:rsidRDefault="00F24520">
      <w:pPr>
        <w:tabs>
          <w:tab w:val="left" w:pos="993"/>
          <w:tab w:val="left" w:pos="2977"/>
          <w:tab w:val="left" w:pos="3828"/>
          <w:tab w:val="left" w:pos="5529"/>
          <w:tab w:val="left" w:pos="7371"/>
        </w:tabs>
        <w:ind w:left="0" w:hanging="2"/>
        <w:jc w:val="both"/>
        <w:rPr>
          <w:b/>
        </w:rPr>
      </w:pPr>
      <w:r>
        <w:rPr>
          <w:b/>
          <w:sz w:val="22"/>
          <w:szCs w:val="22"/>
        </w:rPr>
        <w:t xml:space="preserve">    15.1                  Reunión de pilotos y/o concurrentes</w:t>
      </w:r>
      <w:r>
        <w:rPr>
          <w:b/>
          <w:sz w:val="22"/>
          <w:szCs w:val="22"/>
        </w:rPr>
        <w:tab/>
      </w:r>
      <w:r>
        <w:rPr>
          <w:b/>
          <w:sz w:val="22"/>
          <w:szCs w:val="22"/>
        </w:rPr>
        <w:tab/>
      </w:r>
      <w:r>
        <w:rPr>
          <w:b/>
          <w:sz w:val="22"/>
          <w:szCs w:val="22"/>
        </w:rPr>
        <w:tab/>
        <w:t>5</w:t>
      </w:r>
    </w:p>
    <w:p w14:paraId="43E72F6B" w14:textId="77777777" w:rsidR="00E73C93" w:rsidRDefault="00F24520">
      <w:pPr>
        <w:tabs>
          <w:tab w:val="left" w:pos="993"/>
          <w:tab w:val="left" w:pos="2977"/>
          <w:tab w:val="left" w:pos="3828"/>
          <w:tab w:val="left" w:pos="5529"/>
          <w:tab w:val="left" w:pos="7371"/>
        </w:tabs>
        <w:ind w:left="0" w:hanging="2"/>
        <w:jc w:val="both"/>
        <w:rPr>
          <w:b/>
        </w:rPr>
      </w:pPr>
      <w:r>
        <w:rPr>
          <w:b/>
          <w:sz w:val="22"/>
          <w:szCs w:val="22"/>
        </w:rPr>
        <w:t xml:space="preserve">    16                     Pruebas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5</w:t>
      </w:r>
    </w:p>
    <w:p w14:paraId="1712EEAB" w14:textId="77777777" w:rsidR="00E73C93" w:rsidRDefault="00F24520">
      <w:pPr>
        <w:ind w:left="0" w:hanging="2"/>
        <w:jc w:val="both"/>
      </w:pPr>
      <w:r>
        <w:rPr>
          <w:b/>
          <w:sz w:val="22"/>
          <w:szCs w:val="22"/>
        </w:rPr>
        <w:t xml:space="preserve">    17 </w:t>
      </w:r>
      <w:r>
        <w:rPr>
          <w:b/>
          <w:sz w:val="22"/>
          <w:szCs w:val="22"/>
        </w:rPr>
        <w:tab/>
      </w:r>
      <w:r>
        <w:rPr>
          <w:b/>
          <w:sz w:val="22"/>
          <w:szCs w:val="22"/>
        </w:rPr>
        <w:tab/>
        <w:t xml:space="preserve">     Tandas de Clasificación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6</w:t>
      </w:r>
    </w:p>
    <w:p w14:paraId="4C5AE4F2" w14:textId="77777777" w:rsidR="00E73C93" w:rsidRDefault="00F24520">
      <w:pPr>
        <w:ind w:left="0" w:hanging="2"/>
        <w:jc w:val="both"/>
      </w:pPr>
      <w:r>
        <w:rPr>
          <w:b/>
          <w:sz w:val="22"/>
          <w:szCs w:val="22"/>
        </w:rPr>
        <w:t xml:space="preserve">    18                     Series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7 </w:t>
      </w:r>
    </w:p>
    <w:p w14:paraId="560DF50D" w14:textId="77777777" w:rsidR="00E73C93" w:rsidRDefault="00F24520">
      <w:pPr>
        <w:ind w:left="0" w:hanging="2"/>
        <w:jc w:val="both"/>
      </w:pPr>
      <w:r>
        <w:rPr>
          <w:b/>
          <w:sz w:val="22"/>
          <w:szCs w:val="22"/>
        </w:rPr>
        <w:t xml:space="preserve">    19</w:t>
      </w:r>
      <w:r>
        <w:rPr>
          <w:b/>
          <w:sz w:val="22"/>
          <w:szCs w:val="22"/>
        </w:rPr>
        <w:tab/>
      </w:r>
      <w:r>
        <w:rPr>
          <w:b/>
          <w:sz w:val="22"/>
          <w:szCs w:val="22"/>
        </w:rPr>
        <w:tab/>
        <w:t xml:space="preserve">     Semifinales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7</w:t>
      </w:r>
    </w:p>
    <w:p w14:paraId="707EC518" w14:textId="77777777" w:rsidR="00E73C93" w:rsidRDefault="00F24520">
      <w:pPr>
        <w:ind w:left="0" w:hanging="2"/>
        <w:jc w:val="both"/>
      </w:pPr>
      <w:r>
        <w:rPr>
          <w:b/>
          <w:sz w:val="22"/>
          <w:szCs w:val="22"/>
        </w:rPr>
        <w:t xml:space="preserve">    20                     Finales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7</w:t>
      </w:r>
    </w:p>
    <w:p w14:paraId="4A5C0D99" w14:textId="77777777" w:rsidR="00E73C93" w:rsidRDefault="00F24520">
      <w:pPr>
        <w:ind w:left="0" w:hanging="2"/>
        <w:jc w:val="both"/>
        <w:rPr>
          <w:b/>
          <w:sz w:val="22"/>
          <w:szCs w:val="22"/>
        </w:rPr>
      </w:pPr>
      <w:r>
        <w:rPr>
          <w:b/>
          <w:sz w:val="22"/>
          <w:szCs w:val="22"/>
        </w:rPr>
        <w:t xml:space="preserve">    21 y 22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8</w:t>
      </w:r>
    </w:p>
    <w:p w14:paraId="4882855E" w14:textId="77777777" w:rsidR="00E73C93" w:rsidRDefault="00F24520">
      <w:pPr>
        <w:ind w:left="0" w:hanging="2"/>
        <w:jc w:val="both"/>
        <w:rPr>
          <w:b/>
          <w:sz w:val="22"/>
          <w:szCs w:val="22"/>
        </w:rPr>
      </w:pPr>
      <w:r>
        <w:rPr>
          <w:b/>
          <w:sz w:val="22"/>
          <w:szCs w:val="22"/>
        </w:rPr>
        <w:t xml:space="preserve">    23 y 24</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9</w:t>
      </w:r>
    </w:p>
    <w:p w14:paraId="5243385F" w14:textId="77777777" w:rsidR="00E73C93" w:rsidRDefault="00F24520">
      <w:pPr>
        <w:ind w:left="0" w:hanging="2"/>
        <w:jc w:val="both"/>
        <w:rPr>
          <w:b/>
          <w:sz w:val="22"/>
          <w:szCs w:val="22"/>
        </w:rPr>
      </w:pPr>
      <w:r>
        <w:rPr>
          <w:b/>
          <w:sz w:val="22"/>
          <w:szCs w:val="22"/>
        </w:rPr>
        <w:t xml:space="preserve">    25 -29</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10</w:t>
      </w:r>
    </w:p>
    <w:p w14:paraId="77D66A74" w14:textId="77777777" w:rsidR="00E73C93" w:rsidRDefault="00F24520">
      <w:pPr>
        <w:ind w:left="0" w:hanging="2"/>
        <w:jc w:val="both"/>
        <w:rPr>
          <w:b/>
          <w:sz w:val="22"/>
          <w:szCs w:val="22"/>
        </w:rPr>
      </w:pPr>
      <w:r>
        <w:rPr>
          <w:b/>
          <w:sz w:val="22"/>
          <w:szCs w:val="22"/>
        </w:rPr>
        <w:t xml:space="preserve">    30-32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10</w:t>
      </w:r>
    </w:p>
    <w:p w14:paraId="77BECB17" w14:textId="77777777" w:rsidR="00E73C93" w:rsidRDefault="00F24520">
      <w:pPr>
        <w:ind w:left="0" w:hanging="2"/>
        <w:jc w:val="both"/>
      </w:pPr>
      <w:r>
        <w:rPr>
          <w:b/>
          <w:sz w:val="22"/>
          <w:szCs w:val="22"/>
        </w:rPr>
        <w:t xml:space="preserve">    33</w:t>
      </w:r>
      <w:r>
        <w:rPr>
          <w:b/>
          <w:sz w:val="22"/>
          <w:szCs w:val="22"/>
        </w:rPr>
        <w:tab/>
      </w:r>
      <w:r>
        <w:rPr>
          <w:b/>
          <w:sz w:val="22"/>
          <w:szCs w:val="22"/>
        </w:rPr>
        <w:tab/>
        <w:t xml:space="preserve">      Recorrido mínimo para obtener puntos</w:t>
      </w:r>
      <w:r>
        <w:rPr>
          <w:b/>
          <w:sz w:val="22"/>
          <w:szCs w:val="22"/>
        </w:rPr>
        <w:tab/>
      </w:r>
      <w:r>
        <w:rPr>
          <w:b/>
          <w:sz w:val="22"/>
          <w:szCs w:val="22"/>
        </w:rPr>
        <w:tab/>
      </w:r>
      <w:r>
        <w:rPr>
          <w:b/>
          <w:sz w:val="22"/>
          <w:szCs w:val="22"/>
        </w:rPr>
        <w:tab/>
      </w:r>
      <w:r>
        <w:rPr>
          <w:b/>
          <w:sz w:val="22"/>
          <w:szCs w:val="22"/>
        </w:rPr>
        <w:tab/>
        <w:t>11</w:t>
      </w:r>
    </w:p>
    <w:p w14:paraId="6D82215F" w14:textId="40A8D88F" w:rsidR="00E73C93" w:rsidRDefault="00F24520">
      <w:pPr>
        <w:tabs>
          <w:tab w:val="left" w:pos="993"/>
          <w:tab w:val="left" w:pos="2977"/>
          <w:tab w:val="left" w:pos="3828"/>
          <w:tab w:val="left" w:pos="5529"/>
          <w:tab w:val="left" w:pos="7371"/>
          <w:tab w:val="left" w:pos="708"/>
        </w:tabs>
        <w:ind w:left="0" w:hanging="2"/>
        <w:jc w:val="both"/>
        <w:rPr>
          <w:b/>
        </w:rPr>
      </w:pPr>
      <w:r>
        <w:rPr>
          <w:sz w:val="22"/>
          <w:szCs w:val="22"/>
        </w:rPr>
        <w:t xml:space="preserve">    </w:t>
      </w:r>
      <w:r>
        <w:rPr>
          <w:b/>
          <w:sz w:val="22"/>
          <w:szCs w:val="22"/>
        </w:rPr>
        <w:t>34</w:t>
      </w:r>
      <w:r w:rsidR="000F40DA">
        <w:rPr>
          <w:b/>
          <w:sz w:val="22"/>
          <w:szCs w:val="22"/>
        </w:rPr>
        <w:t xml:space="preserve">                     </w:t>
      </w:r>
      <w:r>
        <w:rPr>
          <w:b/>
          <w:sz w:val="22"/>
          <w:szCs w:val="22"/>
        </w:rPr>
        <w:t>Puntuación en Pruebas Suspendidas</w:t>
      </w:r>
      <w:r>
        <w:rPr>
          <w:b/>
          <w:sz w:val="22"/>
          <w:szCs w:val="22"/>
        </w:rPr>
        <w:tab/>
      </w:r>
      <w:r>
        <w:rPr>
          <w:b/>
          <w:sz w:val="22"/>
          <w:szCs w:val="22"/>
        </w:rPr>
        <w:tab/>
      </w:r>
      <w:r>
        <w:rPr>
          <w:b/>
          <w:sz w:val="22"/>
          <w:szCs w:val="22"/>
        </w:rPr>
        <w:tab/>
        <w:t>11</w:t>
      </w:r>
    </w:p>
    <w:p w14:paraId="344728A2" w14:textId="77777777" w:rsidR="00E73C93" w:rsidRDefault="00F24520">
      <w:pPr>
        <w:keepNext/>
        <w:numPr>
          <w:ilvl w:val="0"/>
          <w:numId w:val="1"/>
        </w:numPr>
        <w:ind w:hanging="2"/>
        <w:jc w:val="both"/>
        <w:rPr>
          <w:b/>
          <w:sz w:val="36"/>
          <w:szCs w:val="36"/>
          <w:u w:val="single"/>
        </w:rPr>
      </w:pPr>
      <w:r>
        <w:rPr>
          <w:b/>
          <w:sz w:val="22"/>
          <w:szCs w:val="22"/>
        </w:rPr>
        <w:t xml:space="preserve">    35                     Amonestaciones y Apercibimientos</w:t>
      </w:r>
      <w:r>
        <w:rPr>
          <w:b/>
          <w:sz w:val="22"/>
          <w:szCs w:val="22"/>
        </w:rPr>
        <w:tab/>
      </w:r>
      <w:r>
        <w:rPr>
          <w:b/>
          <w:sz w:val="22"/>
          <w:szCs w:val="22"/>
        </w:rPr>
        <w:tab/>
      </w:r>
      <w:r>
        <w:rPr>
          <w:b/>
          <w:sz w:val="22"/>
          <w:szCs w:val="22"/>
        </w:rPr>
        <w:tab/>
      </w:r>
      <w:r>
        <w:rPr>
          <w:b/>
          <w:sz w:val="22"/>
          <w:szCs w:val="22"/>
        </w:rPr>
        <w:tab/>
      </w:r>
      <w:r>
        <w:rPr>
          <w:b/>
          <w:sz w:val="22"/>
          <w:szCs w:val="22"/>
        </w:rPr>
        <w:tab/>
        <w:t>11</w:t>
      </w:r>
    </w:p>
    <w:p w14:paraId="28EE90B7" w14:textId="77777777" w:rsidR="00E73C93" w:rsidRDefault="00F24520">
      <w:pPr>
        <w:keepNext/>
        <w:numPr>
          <w:ilvl w:val="0"/>
          <w:numId w:val="1"/>
        </w:numPr>
        <w:ind w:hanging="2"/>
        <w:jc w:val="both"/>
        <w:rPr>
          <w:b/>
          <w:sz w:val="36"/>
          <w:szCs w:val="36"/>
          <w:u w:val="single"/>
        </w:rPr>
      </w:pPr>
      <w:r>
        <w:rPr>
          <w:b/>
          <w:sz w:val="22"/>
          <w:szCs w:val="22"/>
        </w:rPr>
        <w:t xml:space="preserve">    36                     Penalizaciones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11</w:t>
      </w:r>
    </w:p>
    <w:p w14:paraId="6332895B" w14:textId="77777777" w:rsidR="00E73C93" w:rsidRDefault="00F24520">
      <w:pPr>
        <w:keepNext/>
        <w:numPr>
          <w:ilvl w:val="0"/>
          <w:numId w:val="1"/>
        </w:numPr>
        <w:ind w:hanging="2"/>
        <w:jc w:val="both"/>
        <w:rPr>
          <w:b/>
          <w:sz w:val="36"/>
          <w:szCs w:val="36"/>
          <w:u w:val="single"/>
        </w:rPr>
      </w:pPr>
      <w:r>
        <w:rPr>
          <w:b/>
          <w:sz w:val="22"/>
          <w:szCs w:val="22"/>
        </w:rPr>
        <w:t xml:space="preserve">    37</w:t>
      </w:r>
      <w:r>
        <w:rPr>
          <w:b/>
          <w:sz w:val="22"/>
          <w:szCs w:val="22"/>
        </w:rPr>
        <w:tab/>
      </w:r>
      <w:r>
        <w:rPr>
          <w:b/>
          <w:sz w:val="22"/>
          <w:szCs w:val="22"/>
        </w:rPr>
        <w:tab/>
        <w:t xml:space="preserve">     Tiempo para realizar denuncias, apelaciones y reclamaciones</w:t>
      </w:r>
      <w:r>
        <w:rPr>
          <w:b/>
          <w:sz w:val="22"/>
          <w:szCs w:val="22"/>
        </w:rPr>
        <w:tab/>
        <w:t>12</w:t>
      </w:r>
    </w:p>
    <w:p w14:paraId="24CC4FD6" w14:textId="77777777" w:rsidR="00E73C93" w:rsidRDefault="00F24520">
      <w:pPr>
        <w:keepNext/>
        <w:numPr>
          <w:ilvl w:val="0"/>
          <w:numId w:val="1"/>
        </w:numPr>
        <w:ind w:hanging="2"/>
        <w:jc w:val="both"/>
        <w:rPr>
          <w:b/>
          <w:sz w:val="36"/>
          <w:szCs w:val="36"/>
          <w:u w:val="single"/>
        </w:rPr>
      </w:pPr>
      <w:r>
        <w:rPr>
          <w:b/>
          <w:sz w:val="22"/>
          <w:szCs w:val="22"/>
        </w:rPr>
        <w:t xml:space="preserve">    38                    Denuncias y  Reclamaciones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12</w:t>
      </w:r>
    </w:p>
    <w:p w14:paraId="4D1F8E2C" w14:textId="77777777" w:rsidR="00E73C93" w:rsidRDefault="00F24520">
      <w:pPr>
        <w:keepNext/>
        <w:numPr>
          <w:ilvl w:val="0"/>
          <w:numId w:val="1"/>
        </w:numPr>
        <w:ind w:hanging="2"/>
        <w:jc w:val="both"/>
        <w:rPr>
          <w:b/>
          <w:sz w:val="36"/>
          <w:szCs w:val="36"/>
          <w:u w:val="single"/>
        </w:rPr>
      </w:pPr>
      <w:r>
        <w:rPr>
          <w:b/>
          <w:sz w:val="22"/>
          <w:szCs w:val="22"/>
        </w:rPr>
        <w:t xml:space="preserve">    39</w:t>
      </w:r>
      <w:r>
        <w:rPr>
          <w:b/>
          <w:sz w:val="22"/>
          <w:szCs w:val="22"/>
        </w:rPr>
        <w:tab/>
      </w:r>
      <w:r>
        <w:rPr>
          <w:b/>
          <w:sz w:val="22"/>
          <w:szCs w:val="22"/>
        </w:rPr>
        <w:tab/>
        <w:t xml:space="preserve">     Apelaciones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12</w:t>
      </w:r>
    </w:p>
    <w:p w14:paraId="4E9E081F" w14:textId="77777777" w:rsidR="00E73C93" w:rsidRDefault="00F24520">
      <w:pPr>
        <w:keepNext/>
        <w:numPr>
          <w:ilvl w:val="0"/>
          <w:numId w:val="1"/>
        </w:numPr>
        <w:ind w:hanging="2"/>
        <w:jc w:val="both"/>
        <w:rPr>
          <w:b/>
          <w:sz w:val="36"/>
          <w:szCs w:val="36"/>
          <w:u w:val="single"/>
        </w:rPr>
      </w:pPr>
      <w:r>
        <w:rPr>
          <w:b/>
          <w:sz w:val="22"/>
          <w:szCs w:val="22"/>
        </w:rPr>
        <w:t xml:space="preserve">    40</w:t>
      </w:r>
      <w:r>
        <w:rPr>
          <w:b/>
          <w:sz w:val="22"/>
          <w:szCs w:val="22"/>
        </w:rPr>
        <w:tab/>
      </w:r>
      <w:r>
        <w:rPr>
          <w:b/>
          <w:sz w:val="22"/>
          <w:szCs w:val="22"/>
        </w:rPr>
        <w:tab/>
        <w:t xml:space="preserve">     Control Técnico final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12</w:t>
      </w:r>
    </w:p>
    <w:p w14:paraId="1FAA7ACF" w14:textId="77777777" w:rsidR="00E73C93" w:rsidRDefault="00F24520">
      <w:pPr>
        <w:keepNext/>
        <w:numPr>
          <w:ilvl w:val="0"/>
          <w:numId w:val="1"/>
        </w:numPr>
        <w:ind w:hanging="2"/>
        <w:jc w:val="both"/>
        <w:rPr>
          <w:b/>
          <w:sz w:val="36"/>
          <w:szCs w:val="36"/>
          <w:u w:val="single"/>
        </w:rPr>
      </w:pPr>
      <w:r>
        <w:rPr>
          <w:b/>
          <w:sz w:val="22"/>
          <w:szCs w:val="22"/>
        </w:rPr>
        <w:t xml:space="preserve">    41</w:t>
      </w:r>
      <w:r>
        <w:rPr>
          <w:b/>
          <w:sz w:val="22"/>
          <w:szCs w:val="22"/>
        </w:rPr>
        <w:tab/>
      </w:r>
      <w:r>
        <w:rPr>
          <w:b/>
          <w:sz w:val="22"/>
          <w:szCs w:val="22"/>
        </w:rPr>
        <w:tab/>
        <w:t xml:space="preserve">     Combustible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12</w:t>
      </w:r>
    </w:p>
    <w:p w14:paraId="6A36201A" w14:textId="77777777" w:rsidR="00E73C93" w:rsidRDefault="00F24520">
      <w:pPr>
        <w:ind w:left="0" w:hanging="2"/>
        <w:jc w:val="both"/>
      </w:pPr>
      <w:r>
        <w:rPr>
          <w:b/>
          <w:sz w:val="22"/>
          <w:szCs w:val="22"/>
        </w:rPr>
        <w:t xml:space="preserve">    42</w:t>
      </w:r>
      <w:r>
        <w:rPr>
          <w:b/>
          <w:sz w:val="22"/>
          <w:szCs w:val="22"/>
        </w:rPr>
        <w:tab/>
      </w:r>
      <w:r>
        <w:rPr>
          <w:b/>
          <w:sz w:val="22"/>
          <w:szCs w:val="22"/>
        </w:rPr>
        <w:tab/>
        <w:t xml:space="preserve">     Control Combustible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13</w:t>
      </w:r>
    </w:p>
    <w:p w14:paraId="397A7B88" w14:textId="77777777" w:rsidR="00E73C93" w:rsidRDefault="00F24520">
      <w:pPr>
        <w:ind w:left="0" w:hanging="2"/>
        <w:jc w:val="both"/>
      </w:pPr>
      <w:r>
        <w:rPr>
          <w:b/>
          <w:sz w:val="22"/>
          <w:szCs w:val="22"/>
        </w:rPr>
        <w:t xml:space="preserve">    43</w:t>
      </w:r>
      <w:r>
        <w:rPr>
          <w:b/>
          <w:sz w:val="22"/>
          <w:szCs w:val="22"/>
        </w:rPr>
        <w:tab/>
      </w:r>
      <w:r>
        <w:rPr>
          <w:b/>
          <w:sz w:val="22"/>
          <w:szCs w:val="22"/>
        </w:rPr>
        <w:tab/>
        <w:t xml:space="preserve">     Cambio de Motor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13</w:t>
      </w:r>
    </w:p>
    <w:p w14:paraId="2AE1F470" w14:textId="77777777" w:rsidR="00E73C93" w:rsidRDefault="00F24520">
      <w:pPr>
        <w:tabs>
          <w:tab w:val="center" w:pos="4419"/>
          <w:tab w:val="right" w:pos="8838"/>
        </w:tabs>
        <w:ind w:left="0" w:hanging="2"/>
        <w:jc w:val="both"/>
      </w:pPr>
      <w:r>
        <w:rPr>
          <w:b/>
          <w:sz w:val="22"/>
          <w:szCs w:val="22"/>
        </w:rPr>
        <w:t xml:space="preserve">    44                    Últimas dos carreras del año</w:t>
      </w:r>
      <w:r>
        <w:rPr>
          <w:b/>
          <w:sz w:val="22"/>
          <w:szCs w:val="22"/>
        </w:rPr>
        <w:tab/>
        <w:t xml:space="preserve">  13</w:t>
      </w:r>
    </w:p>
    <w:p w14:paraId="396B32F9" w14:textId="77777777" w:rsidR="00E73C93" w:rsidRDefault="00F24520">
      <w:pPr>
        <w:keepNext/>
        <w:numPr>
          <w:ilvl w:val="3"/>
          <w:numId w:val="1"/>
        </w:numPr>
        <w:ind w:hanging="2"/>
        <w:jc w:val="both"/>
        <w:rPr>
          <w:b/>
        </w:rPr>
      </w:pPr>
      <w:r>
        <w:rPr>
          <w:b/>
          <w:sz w:val="22"/>
          <w:szCs w:val="22"/>
        </w:rPr>
        <w:t xml:space="preserve">    45                    Pesaje del vehículo</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14</w:t>
      </w:r>
    </w:p>
    <w:p w14:paraId="608F3C78" w14:textId="77777777" w:rsidR="00E73C93" w:rsidRDefault="00F24520">
      <w:pPr>
        <w:ind w:left="0" w:hanging="2"/>
        <w:jc w:val="both"/>
      </w:pPr>
      <w:r>
        <w:rPr>
          <w:b/>
          <w:sz w:val="22"/>
          <w:szCs w:val="22"/>
        </w:rPr>
        <w:t xml:space="preserve">    46                    Control de alcoholemia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14</w:t>
      </w:r>
    </w:p>
    <w:p w14:paraId="720FA267" w14:textId="77777777" w:rsidR="00E73C93" w:rsidRDefault="00F24520">
      <w:pPr>
        <w:ind w:left="0" w:hanging="2"/>
        <w:jc w:val="both"/>
      </w:pPr>
      <w:r>
        <w:rPr>
          <w:b/>
          <w:sz w:val="22"/>
          <w:szCs w:val="22"/>
        </w:rPr>
        <w:t xml:space="preserve">    47                    Espacio publicitario</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14</w:t>
      </w:r>
    </w:p>
    <w:p w14:paraId="5CD64F50" w14:textId="77777777" w:rsidR="00E73C93" w:rsidRDefault="00F24520">
      <w:pPr>
        <w:ind w:left="0" w:hanging="2"/>
        <w:jc w:val="both"/>
      </w:pPr>
      <w:r>
        <w:rPr>
          <w:b/>
          <w:sz w:val="22"/>
          <w:szCs w:val="22"/>
        </w:rPr>
        <w:t xml:space="preserve">    48                    Binomios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14</w:t>
      </w:r>
    </w:p>
    <w:p w14:paraId="24ADA0AF" w14:textId="77777777" w:rsidR="00E73C93" w:rsidRDefault="00F24520">
      <w:pPr>
        <w:ind w:left="0" w:hanging="2"/>
        <w:jc w:val="both"/>
        <w:rPr>
          <w:b/>
          <w:sz w:val="22"/>
          <w:szCs w:val="22"/>
        </w:rPr>
      </w:pPr>
      <w:r>
        <w:rPr>
          <w:b/>
          <w:sz w:val="22"/>
          <w:szCs w:val="22"/>
        </w:rPr>
        <w:t xml:space="preserve">    49                    Declaraciones públicas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14</w:t>
      </w:r>
    </w:p>
    <w:p w14:paraId="33FA0D47" w14:textId="77777777" w:rsidR="00E73C93" w:rsidRDefault="00F24520">
      <w:pPr>
        <w:ind w:left="0" w:hanging="2"/>
        <w:jc w:val="both"/>
        <w:rPr>
          <w:b/>
          <w:sz w:val="22"/>
          <w:szCs w:val="22"/>
        </w:rPr>
      </w:pPr>
      <w:r>
        <w:rPr>
          <w:b/>
          <w:sz w:val="22"/>
          <w:szCs w:val="22"/>
        </w:rPr>
        <w:t xml:space="preserve">    50</w:t>
      </w:r>
      <w:r>
        <w:rPr>
          <w:b/>
          <w:sz w:val="22"/>
          <w:szCs w:val="22"/>
        </w:rPr>
        <w:tab/>
        <w:t xml:space="preserve"> </w:t>
      </w:r>
      <w:r>
        <w:rPr>
          <w:b/>
          <w:sz w:val="22"/>
          <w:szCs w:val="22"/>
        </w:rPr>
        <w:tab/>
        <w:t xml:space="preserve">     Código de banderas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15                                     </w:t>
      </w:r>
    </w:p>
    <w:p w14:paraId="1ADC1D02" w14:textId="77777777" w:rsidR="00E73C93" w:rsidRDefault="00E73C93">
      <w:pPr>
        <w:ind w:left="0" w:hanging="2"/>
        <w:jc w:val="both"/>
        <w:rPr>
          <w:b/>
          <w:sz w:val="22"/>
          <w:szCs w:val="22"/>
        </w:rPr>
      </w:pPr>
    </w:p>
    <w:p w14:paraId="0951A2C2" w14:textId="77777777" w:rsidR="00E73C93" w:rsidRDefault="00E73C93">
      <w:pPr>
        <w:ind w:left="0" w:hanging="2"/>
        <w:jc w:val="both"/>
        <w:rPr>
          <w:b/>
          <w:sz w:val="22"/>
          <w:szCs w:val="22"/>
        </w:rPr>
      </w:pPr>
    </w:p>
    <w:p w14:paraId="1BDD9577" w14:textId="77777777" w:rsidR="00E73C93" w:rsidRDefault="00E73C93">
      <w:pPr>
        <w:ind w:left="0" w:hanging="2"/>
        <w:jc w:val="both"/>
      </w:pPr>
    </w:p>
    <w:p w14:paraId="1EBBB76C" w14:textId="77777777" w:rsidR="00E73C93" w:rsidRDefault="00E73C93">
      <w:pPr>
        <w:ind w:left="0" w:hanging="2"/>
        <w:jc w:val="both"/>
        <w:rPr>
          <w:u w:val="single"/>
        </w:rPr>
      </w:pPr>
    </w:p>
    <w:p w14:paraId="22785EC3" w14:textId="77777777" w:rsidR="00E73C93" w:rsidRDefault="00E73C93">
      <w:pPr>
        <w:pBdr>
          <w:top w:val="nil"/>
          <w:left w:val="nil"/>
          <w:bottom w:val="nil"/>
          <w:right w:val="nil"/>
          <w:between w:val="nil"/>
        </w:pBdr>
        <w:tabs>
          <w:tab w:val="left" w:pos="993"/>
          <w:tab w:val="left" w:pos="2977"/>
          <w:tab w:val="left" w:pos="3828"/>
          <w:tab w:val="left" w:pos="5529"/>
          <w:tab w:val="left" w:pos="7371"/>
        </w:tabs>
        <w:spacing w:line="240" w:lineRule="auto"/>
        <w:ind w:left="0" w:hanging="2"/>
        <w:jc w:val="both"/>
        <w:rPr>
          <w:color w:val="000000"/>
          <w:u w:val="single"/>
        </w:rPr>
      </w:pPr>
    </w:p>
    <w:p w14:paraId="7ED81EFA" w14:textId="77777777" w:rsidR="00E73C93" w:rsidRDefault="00E73C93">
      <w:pPr>
        <w:spacing w:after="120"/>
        <w:ind w:left="0" w:hanging="2"/>
        <w:jc w:val="both"/>
      </w:pPr>
    </w:p>
    <w:sectPr w:rsidR="00E73C93" w:rsidSect="00CE46B4">
      <w:headerReference w:type="even" r:id="rId9"/>
      <w:headerReference w:type="default" r:id="rId10"/>
      <w:footerReference w:type="even" r:id="rId11"/>
      <w:footerReference w:type="default" r:id="rId12"/>
      <w:headerReference w:type="first" r:id="rId13"/>
      <w:footerReference w:type="first" r:id="rId14"/>
      <w:pgSz w:w="11906" w:h="16838"/>
      <w:pgMar w:top="1418" w:right="567"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97E0" w14:textId="77777777" w:rsidR="00751C10" w:rsidRDefault="00751C10">
      <w:pPr>
        <w:spacing w:line="240" w:lineRule="auto"/>
        <w:ind w:left="0" w:hanging="2"/>
      </w:pPr>
      <w:r>
        <w:separator/>
      </w:r>
    </w:p>
  </w:endnote>
  <w:endnote w:type="continuationSeparator" w:id="0">
    <w:p w14:paraId="406E67D0" w14:textId="77777777" w:rsidR="00751C10" w:rsidRDefault="00751C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0320" w14:textId="77777777" w:rsidR="00CE46B4" w:rsidRDefault="00CE46B4">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374C" w14:textId="77777777" w:rsidR="00CE46B4" w:rsidRPr="00D0304C" w:rsidRDefault="00CE46B4" w:rsidP="00CE46B4">
    <w:pPr>
      <w:pStyle w:val="Piedepgina"/>
      <w:ind w:left="0" w:hanging="2"/>
      <w:jc w:val="center"/>
      <w:rPr>
        <w:caps/>
        <w:color w:val="156082"/>
      </w:rPr>
    </w:pPr>
    <w:r>
      <w:rPr>
        <w:caps/>
        <w:color w:val="4F81BD" w:themeColor="accent1"/>
      </w:rPr>
      <w:t xml:space="preserve">                                          </w:t>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17</w:t>
    </w:r>
    <w:r>
      <w:rPr>
        <w:caps/>
        <w:color w:val="4F81BD" w:themeColor="accent1"/>
      </w:rPr>
      <w:fldChar w:fldCharType="end"/>
    </w:r>
    <w:r>
      <w:rPr>
        <w:noProof/>
        <w:color w:val="000000"/>
        <w:bdr w:val="none" w:sz="0" w:space="0" w:color="auto" w:frame="1"/>
        <w:lang w:val="es-AR" w:eastAsia="es-AR"/>
      </w:rPr>
      <w:t xml:space="preserve">                                </w:t>
    </w:r>
    <w:r w:rsidRPr="00D0304C">
      <w:rPr>
        <w:noProof/>
        <w:color w:val="000000"/>
        <w:bdr w:val="none" w:sz="0" w:space="0" w:color="auto" w:frame="1"/>
        <w:lang w:val="es-AR" w:eastAsia="es-AR"/>
      </w:rPr>
      <w:drawing>
        <wp:inline distT="0" distB="0" distL="0" distR="0" wp14:anchorId="03F55C69" wp14:editId="76E6CD4E">
          <wp:extent cx="742950" cy="495300"/>
          <wp:effectExtent l="0" t="0" r="0" b="0"/>
          <wp:docPr id="2" name="Imagen 2" descr="https://lh7-rt.googleusercontent.com/docsz/AD_4nXe8hFaiW20OSo5EJ2yeoTaIWad1zkaJEpy1nLsU_5Lt7tPYeUDaN4_RF9HFqy-wai2b8Fia1Cu_SRhQA3n2jDJJZBYXwzCmmMxkjocT9FbycCGv1Z41PEo0dYmg1kezzsEJKwyWii6j2h1sxy5fHhs?key=6267kT1ju70aDbIefYcCsH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https://lh7-rt.googleusercontent.com/docsz/AD_4nXe8hFaiW20OSo5EJ2yeoTaIWad1zkaJEpy1nLsU_5Lt7tPYeUDaN4_RF9HFqy-wai2b8Fia1Cu_SRhQA3n2jDJJZBYXwzCmmMxkjocT9FbycCGv1Z41PEo0dYmg1kezzsEJKwyWii6j2h1sxy5fHhs?key=6267kT1ju70aDbIefYcCsHK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r w:rsidRPr="00D0304C">
      <w:rPr>
        <w:noProof/>
        <w:color w:val="000000"/>
        <w:bdr w:val="none" w:sz="0" w:space="0" w:color="auto" w:frame="1"/>
        <w:lang w:val="es-AR" w:eastAsia="es-AR"/>
      </w:rPr>
      <w:drawing>
        <wp:inline distT="0" distB="0" distL="0" distR="0" wp14:anchorId="0F5F2D23" wp14:editId="51535EAC">
          <wp:extent cx="590550" cy="628650"/>
          <wp:effectExtent l="0" t="0" r="0" b="0"/>
          <wp:docPr id="1" name="Imagen 1" descr="https://lh7-rt.googleusercontent.com/docsz/AD_4nXeLz4IVJW2XUqrhe_MKcb425Xr7fFoLZ6Sp0JxqUEeY6u-AOeCB34PZsUuShP0zkLkLS1WEABmK7HDoNYsQIrBVdOggcvtF0ULo3FV-ix9eTum7O68iCUZpXEG-4dcvCvO49IsabW7iLfYXwpA_QQ?key=6267kT1ju70aDbIefYcCsH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https://lh7-rt.googleusercontent.com/docsz/AD_4nXeLz4IVJW2XUqrhe_MKcb425Xr7fFoLZ6Sp0JxqUEeY6u-AOeCB34PZsUuShP0zkLkLS1WEABmK7HDoNYsQIrBVdOggcvtF0ULo3FV-ix9eTum7O68iCUZpXEG-4dcvCvO49IsabW7iLfYXwpA_QQ?key=6267kT1ju70aDbIefYcCsHK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39105107" w14:textId="77777777" w:rsidR="00CE46B4" w:rsidRDefault="00CE46B4" w:rsidP="00CE46B4">
    <w:pPr>
      <w:pStyle w:val="NormalWeb"/>
      <w:spacing w:before="0" w:after="0"/>
      <w:ind w:left="0" w:hanging="2"/>
      <w:jc w:val="both"/>
      <w:rPr>
        <w:sz w:val="14"/>
        <w:szCs w:val="14"/>
      </w:rPr>
    </w:pPr>
    <w:r>
      <w:rPr>
        <w:b/>
        <w:bCs/>
        <w:color w:val="000000"/>
        <w:sz w:val="18"/>
        <w:szCs w:val="18"/>
      </w:rPr>
      <w:t xml:space="preserve">                                                                                                                                                      F</w:t>
    </w:r>
    <w:r>
      <w:rPr>
        <w:b/>
        <w:bCs/>
        <w:color w:val="000000"/>
        <w:sz w:val="14"/>
        <w:szCs w:val="14"/>
      </w:rPr>
      <w:t>RAD METROPOLITANA</w:t>
    </w:r>
  </w:p>
  <w:p w14:paraId="42013B08" w14:textId="77777777" w:rsidR="00CE46B4" w:rsidRDefault="00CE46B4" w:rsidP="00CE46B4">
    <w:pPr>
      <w:pStyle w:val="NormalWeb"/>
      <w:spacing w:before="0" w:after="0"/>
      <w:jc w:val="both"/>
      <w:rPr>
        <w:sz w:val="14"/>
        <w:szCs w:val="14"/>
      </w:rPr>
    </w:pPr>
    <w:r>
      <w:rPr>
        <w:b/>
        <w:bCs/>
        <w:color w:val="000000"/>
        <w:sz w:val="14"/>
        <w:szCs w:val="14"/>
      </w:rPr>
      <w:t>                                                                                                                                                                                                        OSCAR MILANI</w:t>
    </w:r>
  </w:p>
  <w:p w14:paraId="4442724E" w14:textId="77777777" w:rsidR="00CE46B4" w:rsidRDefault="00CE46B4" w:rsidP="00CE46B4">
    <w:pPr>
      <w:pStyle w:val="NormalWeb"/>
      <w:spacing w:before="0" w:after="0"/>
      <w:rPr>
        <w:sz w:val="14"/>
        <w:szCs w:val="14"/>
      </w:rPr>
    </w:pPr>
    <w:r>
      <w:rPr>
        <w:b/>
        <w:bCs/>
        <w:color w:val="000000"/>
        <w:sz w:val="14"/>
        <w:szCs w:val="14"/>
      </w:rPr>
      <w:t>                                                                                                                                                                                                           PRESIDENTE</w:t>
    </w:r>
  </w:p>
  <w:p w14:paraId="4427F05B" w14:textId="77777777" w:rsidR="00CE46B4" w:rsidRDefault="00CE46B4">
    <w:pPr>
      <w:pStyle w:val="Piedepgina"/>
      <w:ind w:left="0" w:hanging="2"/>
      <w:jc w:val="center"/>
      <w:rPr>
        <w:caps/>
        <w:color w:val="4F81BD" w:themeColor="accent1"/>
      </w:rPr>
    </w:pPr>
  </w:p>
  <w:p w14:paraId="4B3C9A9D" w14:textId="77777777" w:rsidR="00E73C93" w:rsidRDefault="00E73C93">
    <w:pPr>
      <w:pBdr>
        <w:top w:val="nil"/>
        <w:left w:val="nil"/>
        <w:bottom w:val="nil"/>
        <w:right w:val="nil"/>
        <w:between w:val="nil"/>
      </w:pBdr>
      <w:tabs>
        <w:tab w:val="center" w:pos="4419"/>
        <w:tab w:val="right" w:pos="8838"/>
        <w:tab w:val="center" w:pos="4922"/>
      </w:tabs>
      <w:spacing w:line="240" w:lineRule="auto"/>
      <w:ind w:left="0" w:right="36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9A4F" w14:textId="77777777" w:rsidR="00E73C93" w:rsidRDefault="00E73C93">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7139" w14:textId="77777777" w:rsidR="00751C10" w:rsidRDefault="00751C10">
      <w:pPr>
        <w:spacing w:line="240" w:lineRule="auto"/>
        <w:ind w:left="0" w:hanging="2"/>
      </w:pPr>
      <w:r>
        <w:separator/>
      </w:r>
    </w:p>
  </w:footnote>
  <w:footnote w:type="continuationSeparator" w:id="0">
    <w:p w14:paraId="51C4278F" w14:textId="77777777" w:rsidR="00751C10" w:rsidRDefault="00751C1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7092" w14:textId="77777777" w:rsidR="00CE46B4" w:rsidRDefault="00CE46B4">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267F" w14:textId="77777777" w:rsidR="00E73C93" w:rsidRDefault="00E73C93">
    <w:pPr>
      <w:pBdr>
        <w:top w:val="nil"/>
        <w:left w:val="nil"/>
        <w:bottom w:val="nil"/>
        <w:right w:val="nil"/>
        <w:between w:val="nil"/>
      </w:pBdr>
      <w:tabs>
        <w:tab w:val="center" w:pos="4419"/>
        <w:tab w:val="right" w:pos="8838"/>
      </w:tabs>
      <w:spacing w:line="240" w:lineRule="auto"/>
      <w:ind w:left="0" w:hanging="2"/>
      <w:jc w:val="center"/>
      <w:rPr>
        <w:color w:val="000000"/>
      </w:rPr>
    </w:pPr>
  </w:p>
  <w:p w14:paraId="6430C122" w14:textId="77777777" w:rsidR="00E73C93" w:rsidRDefault="00E73C93">
    <w:pPr>
      <w:pBdr>
        <w:top w:val="nil"/>
        <w:left w:val="nil"/>
        <w:bottom w:val="nil"/>
        <w:right w:val="nil"/>
        <w:between w:val="nil"/>
      </w:pBdr>
      <w:tabs>
        <w:tab w:val="center" w:pos="4419"/>
        <w:tab w:val="right" w:pos="88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2E24" w14:textId="77777777" w:rsidR="00E73C93" w:rsidRDefault="00E73C9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19B"/>
    <w:multiLevelType w:val="hybridMultilevel"/>
    <w:tmpl w:val="E3EEAC6C"/>
    <w:lvl w:ilvl="0" w:tplc="2460FC2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1237D35"/>
    <w:multiLevelType w:val="multilevel"/>
    <w:tmpl w:val="531018B2"/>
    <w:lvl w:ilvl="0">
      <w:start w:val="1"/>
      <w:numFmt w:val="decimal"/>
      <w:pStyle w:val="Ttulo1"/>
      <w:lvlText w:val=""/>
      <w:lvlJc w:val="left"/>
      <w:pPr>
        <w:ind w:left="0" w:firstLine="0"/>
      </w:pPr>
      <w:rPr>
        <w:vertAlign w:val="baseline"/>
      </w:rPr>
    </w:lvl>
    <w:lvl w:ilvl="1">
      <w:start w:val="1"/>
      <w:numFmt w:val="decimal"/>
      <w:pStyle w:val="Ttulo2"/>
      <w:lvlText w:val=""/>
      <w:lvlJc w:val="left"/>
      <w:pPr>
        <w:ind w:left="0" w:firstLine="0"/>
      </w:pPr>
      <w:rPr>
        <w:vertAlign w:val="baseline"/>
      </w:rPr>
    </w:lvl>
    <w:lvl w:ilvl="2">
      <w:start w:val="1"/>
      <w:numFmt w:val="decimal"/>
      <w:pStyle w:val="Ttulo3"/>
      <w:lvlText w:val=""/>
      <w:lvlJc w:val="left"/>
      <w:pPr>
        <w:ind w:left="0" w:firstLine="0"/>
      </w:pPr>
      <w:rPr>
        <w:vertAlign w:val="baseline"/>
      </w:rPr>
    </w:lvl>
    <w:lvl w:ilvl="3">
      <w:start w:val="1"/>
      <w:numFmt w:val="decimal"/>
      <w:pStyle w:val="Ttulo4"/>
      <w:lvlText w:val=""/>
      <w:lvlJc w:val="left"/>
      <w:pPr>
        <w:ind w:left="0" w:firstLine="0"/>
      </w:pPr>
      <w:rPr>
        <w:vertAlign w:val="baseline"/>
      </w:rPr>
    </w:lvl>
    <w:lvl w:ilvl="4">
      <w:start w:val="1"/>
      <w:numFmt w:val="decimal"/>
      <w:pStyle w:val="Ttulo5"/>
      <w:lvlText w:val=""/>
      <w:lvlJc w:val="left"/>
      <w:pPr>
        <w:ind w:left="0" w:firstLine="0"/>
      </w:pPr>
      <w:rPr>
        <w:vertAlign w:val="baseline"/>
      </w:rPr>
    </w:lvl>
    <w:lvl w:ilvl="5">
      <w:start w:val="1"/>
      <w:numFmt w:val="decimal"/>
      <w:pStyle w:val="Ttulo6"/>
      <w:lvlText w:val=""/>
      <w:lvlJc w:val="left"/>
      <w:pPr>
        <w:ind w:left="0" w:firstLine="0"/>
      </w:pPr>
      <w:rPr>
        <w:vertAlign w:val="baseline"/>
      </w:rPr>
    </w:lvl>
    <w:lvl w:ilvl="6">
      <w:start w:val="1"/>
      <w:numFmt w:val="decimal"/>
      <w:pStyle w:val="Ttulo7"/>
      <w:lvlText w:val=""/>
      <w:lvlJc w:val="left"/>
      <w:pPr>
        <w:ind w:left="0" w:firstLine="0"/>
      </w:pPr>
      <w:rPr>
        <w:vertAlign w:val="baseline"/>
      </w:rPr>
    </w:lvl>
    <w:lvl w:ilvl="7">
      <w:start w:val="1"/>
      <w:numFmt w:val="decimal"/>
      <w:pStyle w:val="Ttulo8"/>
      <w:lvlText w:val=""/>
      <w:lvlJc w:val="left"/>
      <w:pPr>
        <w:ind w:left="0" w:firstLine="0"/>
      </w:pPr>
      <w:rPr>
        <w:vertAlign w:val="baseline"/>
      </w:rPr>
    </w:lvl>
    <w:lvl w:ilvl="8">
      <w:start w:val="1"/>
      <w:numFmt w:val="decimal"/>
      <w:pStyle w:val="Ttulo9"/>
      <w:lvlText w:val=""/>
      <w:lvlJc w:val="left"/>
      <w:pPr>
        <w:ind w:left="0" w:firstLine="0"/>
      </w:pPr>
      <w:rPr>
        <w:vertAlign w:val="baseline"/>
      </w:rPr>
    </w:lvl>
  </w:abstractNum>
  <w:abstractNum w:abstractNumId="2" w15:restartNumberingAfterBreak="0">
    <w:nsid w:val="416163D0"/>
    <w:multiLevelType w:val="hybridMultilevel"/>
    <w:tmpl w:val="2FA4105A"/>
    <w:lvl w:ilvl="0" w:tplc="79565D1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65651916"/>
    <w:multiLevelType w:val="multilevel"/>
    <w:tmpl w:val="2926F0F2"/>
    <w:lvl w:ilvl="0">
      <w:numFmt w:val="bullet"/>
      <w:lvlText w:val="-"/>
      <w:lvlJc w:val="left"/>
      <w:pPr>
        <w:ind w:left="360" w:hanging="360"/>
      </w:pPr>
      <w:rPr>
        <w:rFonts w:ascii="Liberation Serif" w:eastAsia="Liberation Serif" w:hAnsi="Liberation Serif" w:cs="Liberation Seri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E5713BD"/>
    <w:multiLevelType w:val="singleLevel"/>
    <w:tmpl w:val="E148187A"/>
    <w:lvl w:ilvl="0">
      <w:numFmt w:val="bullet"/>
      <w:lvlText w:val="-"/>
      <w:lvlJc w:val="left"/>
      <w:pPr>
        <w:tabs>
          <w:tab w:val="num" w:pos="360"/>
        </w:tabs>
        <w:ind w:left="360" w:hanging="360"/>
      </w:pPr>
      <w:rPr>
        <w:rFonts w:hint="default"/>
      </w:rPr>
    </w:lvl>
  </w:abstractNum>
  <w:num w:numId="1" w16cid:durableId="1693068627">
    <w:abstractNumId w:val="1"/>
  </w:num>
  <w:num w:numId="2" w16cid:durableId="216209136">
    <w:abstractNumId w:val="3"/>
  </w:num>
  <w:num w:numId="3" w16cid:durableId="1556307745">
    <w:abstractNumId w:val="4"/>
  </w:num>
  <w:num w:numId="4" w16cid:durableId="787435516">
    <w:abstractNumId w:val="2"/>
  </w:num>
  <w:num w:numId="5" w16cid:durableId="21081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93"/>
    <w:rsid w:val="000F40DA"/>
    <w:rsid w:val="001B0DFE"/>
    <w:rsid w:val="002873DE"/>
    <w:rsid w:val="002B7656"/>
    <w:rsid w:val="003D0856"/>
    <w:rsid w:val="003F468F"/>
    <w:rsid w:val="005A1110"/>
    <w:rsid w:val="007201CB"/>
    <w:rsid w:val="00751C10"/>
    <w:rsid w:val="007C2490"/>
    <w:rsid w:val="00880234"/>
    <w:rsid w:val="00891673"/>
    <w:rsid w:val="00AF1142"/>
    <w:rsid w:val="00BB15A2"/>
    <w:rsid w:val="00C1534A"/>
    <w:rsid w:val="00CE46B4"/>
    <w:rsid w:val="00E73C93"/>
    <w:rsid w:val="00F24520"/>
    <w:rsid w:val="00F81D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4EEB"/>
  <w15:docId w15:val="{77183048-4275-4F55-A13B-385EEED5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numPr>
        <w:numId w:val="1"/>
      </w:numPr>
      <w:ind w:left="-1" w:hanging="1"/>
    </w:pPr>
    <w:rPr>
      <w:b/>
      <w:sz w:val="36"/>
      <w:u w:val="single"/>
    </w:rPr>
  </w:style>
  <w:style w:type="paragraph" w:styleId="Ttulo2">
    <w:name w:val="heading 2"/>
    <w:basedOn w:val="Normal"/>
    <w:next w:val="Normal"/>
    <w:pPr>
      <w:keepNext/>
      <w:numPr>
        <w:ilvl w:val="1"/>
        <w:numId w:val="1"/>
      </w:numPr>
      <w:ind w:left="-1" w:hanging="1"/>
      <w:jc w:val="center"/>
      <w:outlineLvl w:val="1"/>
    </w:pPr>
    <w:rPr>
      <w:b/>
      <w:i/>
      <w:sz w:val="36"/>
      <w:u w:val="single"/>
    </w:rPr>
  </w:style>
  <w:style w:type="paragraph" w:styleId="Ttulo3">
    <w:name w:val="heading 3"/>
    <w:basedOn w:val="Normal"/>
    <w:next w:val="Normal"/>
    <w:pPr>
      <w:keepNext/>
      <w:numPr>
        <w:ilvl w:val="2"/>
        <w:numId w:val="1"/>
      </w:numPr>
      <w:ind w:left="-1" w:hanging="1"/>
      <w:outlineLvl w:val="2"/>
    </w:pPr>
    <w:rPr>
      <w:b/>
      <w:u w:val="single"/>
    </w:rPr>
  </w:style>
  <w:style w:type="paragraph" w:styleId="Ttulo4">
    <w:name w:val="heading 4"/>
    <w:basedOn w:val="Normal"/>
    <w:next w:val="Normal"/>
    <w:pPr>
      <w:keepNext/>
      <w:numPr>
        <w:ilvl w:val="3"/>
        <w:numId w:val="1"/>
      </w:numPr>
      <w:ind w:left="-1" w:hanging="1"/>
      <w:outlineLvl w:val="3"/>
    </w:pPr>
    <w:rPr>
      <w:b/>
    </w:rPr>
  </w:style>
  <w:style w:type="paragraph" w:styleId="Ttulo5">
    <w:name w:val="heading 5"/>
    <w:basedOn w:val="Normal"/>
    <w:next w:val="Normal"/>
    <w:pPr>
      <w:keepNext/>
      <w:numPr>
        <w:ilvl w:val="4"/>
        <w:numId w:val="1"/>
      </w:numPr>
      <w:ind w:left="-1" w:hanging="1"/>
      <w:outlineLvl w:val="4"/>
    </w:pPr>
    <w:rPr>
      <w:b/>
      <w:i/>
      <w:sz w:val="36"/>
      <w:u w:val="single"/>
    </w:rPr>
  </w:style>
  <w:style w:type="paragraph" w:styleId="Ttulo6">
    <w:name w:val="heading 6"/>
    <w:basedOn w:val="Normal"/>
    <w:next w:val="Normal"/>
    <w:pPr>
      <w:keepNext/>
      <w:numPr>
        <w:ilvl w:val="5"/>
        <w:numId w:val="1"/>
      </w:numPr>
      <w:ind w:left="-1" w:hanging="1"/>
      <w:jc w:val="center"/>
      <w:outlineLvl w:val="5"/>
    </w:pPr>
    <w:rPr>
      <w:b/>
      <w:sz w:val="28"/>
      <w:u w:val="single"/>
    </w:rPr>
  </w:style>
  <w:style w:type="paragraph" w:styleId="Ttulo7">
    <w:name w:val="heading 7"/>
    <w:basedOn w:val="Normal"/>
    <w:next w:val="Normal"/>
    <w:pPr>
      <w:keepNext/>
      <w:numPr>
        <w:ilvl w:val="6"/>
        <w:numId w:val="1"/>
      </w:numPr>
      <w:ind w:left="-1" w:hanging="1"/>
      <w:jc w:val="center"/>
      <w:outlineLvl w:val="6"/>
    </w:pPr>
    <w:rPr>
      <w:b/>
      <w:i/>
      <w:sz w:val="32"/>
      <w:u w:val="single"/>
    </w:rPr>
  </w:style>
  <w:style w:type="paragraph" w:styleId="Ttulo8">
    <w:name w:val="heading 8"/>
    <w:basedOn w:val="Normal"/>
    <w:next w:val="Normal"/>
    <w:pPr>
      <w:keepNext/>
      <w:numPr>
        <w:ilvl w:val="7"/>
        <w:numId w:val="1"/>
      </w:numPr>
      <w:ind w:left="-1" w:hanging="1"/>
      <w:jc w:val="center"/>
      <w:outlineLvl w:val="7"/>
    </w:pPr>
    <w:rPr>
      <w:b/>
      <w:sz w:val="32"/>
      <w:u w:val="single"/>
    </w:rPr>
  </w:style>
  <w:style w:type="paragraph" w:styleId="Ttulo9">
    <w:name w:val="heading 9"/>
    <w:basedOn w:val="Normal"/>
    <w:next w:val="Normal"/>
    <w:pPr>
      <w:keepNext/>
      <w:numPr>
        <w:ilvl w:val="8"/>
        <w:numId w:val="1"/>
      </w:numPr>
      <w:ind w:left="-1" w:hanging="1"/>
      <w:jc w:val="both"/>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rFonts w:ascii="Liberation Serif" w:hAnsi="Liberation Serif" w:cs="Arial" w:hint="default"/>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WW8Num4z0">
    <w:name w:val="WW8Num4z0"/>
    <w:rPr>
      <w:rFonts w:ascii="Liberation Serif" w:hAnsi="Liberation Serif" w:cs="Aria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Symbol" w:hAnsi="Symbol" w:cs="Symbol"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b/>
      <w:w w:val="100"/>
      <w:position w:val="-1"/>
      <w:sz w:val="28"/>
      <w:u w:val="single"/>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4">
    <w:name w:val="WW8Num14z4"/>
    <w:rPr>
      <w:rFonts w:ascii="Arial" w:eastAsia="Times New Roman" w:hAnsi="Arial" w:cs="Arial" w:hint="default"/>
      <w:w w:val="100"/>
      <w:position w:val="-1"/>
      <w:effect w:val="none"/>
      <w:vertAlign w:val="baseline"/>
      <w:cs w:val="0"/>
      <w:em w:val="none"/>
    </w:rPr>
  </w:style>
  <w:style w:type="character" w:customStyle="1" w:styleId="WW8Num14z6">
    <w:name w:val="WW8Num14z6"/>
    <w:rPr>
      <w:rFonts w:ascii="Symbol" w:hAnsi="Symbol" w:cs="Symbol" w:hint="default"/>
      <w:w w:val="100"/>
      <w:position w:val="-1"/>
      <w:effect w:val="none"/>
      <w:vertAlign w:val="baseline"/>
      <w:cs w:val="0"/>
      <w:em w:val="none"/>
    </w:rPr>
  </w:style>
  <w:style w:type="character" w:customStyle="1" w:styleId="WW8Num14z7">
    <w:name w:val="WW8Num14z7"/>
    <w:rPr>
      <w:rFonts w:ascii="Courier New" w:hAnsi="Courier New" w:cs="Courier New" w:hint="default"/>
      <w:w w:val="100"/>
      <w:position w:val="-1"/>
      <w:effect w:val="none"/>
      <w:vertAlign w:val="baseline"/>
      <w:cs w:val="0"/>
      <w:em w:val="none"/>
    </w:rPr>
  </w:style>
  <w:style w:type="character" w:customStyle="1" w:styleId="WW8Num15z0">
    <w:name w:val="WW8Num15z0"/>
    <w:rPr>
      <w:w w:val="100"/>
      <w:position w:val="-1"/>
      <w:sz w:val="22"/>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b/>
      <w:w w:val="100"/>
      <w:position w:val="-1"/>
      <w:sz w:val="28"/>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b/>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Nmerodepgina">
    <w:name w:val="page number"/>
    <w:basedOn w:val="Fuentedeprrafopredeter1"/>
    <w:rPr>
      <w:w w:val="100"/>
      <w:position w:val="-1"/>
      <w:effect w:val="none"/>
      <w:vertAlign w:val="baseline"/>
      <w:cs w:val="0"/>
      <w:em w:val="none"/>
    </w:rPr>
  </w:style>
  <w:style w:type="character" w:customStyle="1" w:styleId="EncabezadoCar">
    <w:name w:val="Encabezado Car"/>
    <w:rPr>
      <w:rFonts w:ascii="Arial" w:hAnsi="Arial" w:cs="Arial"/>
      <w:w w:val="100"/>
      <w:position w:val="-1"/>
      <w:sz w:val="24"/>
      <w:effect w:val="none"/>
      <w:vertAlign w:val="baseline"/>
      <w:cs w:val="0"/>
      <w:em w:val="none"/>
      <w:lang w:val="es-ES" w:eastAsia="zh-CN"/>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zh-CN"/>
    </w:rPr>
  </w:style>
  <w:style w:type="character" w:customStyle="1" w:styleId="PiedepginaCar">
    <w:name w:val="Pie de página Car"/>
    <w:uiPriority w:val="99"/>
    <w:rPr>
      <w:rFonts w:ascii="Arial" w:hAnsi="Arial" w:cs="Arial"/>
      <w:w w:val="100"/>
      <w:position w:val="-1"/>
      <w:sz w:val="24"/>
      <w:effect w:val="none"/>
      <w:vertAlign w:val="baseline"/>
      <w:cs w:val="0"/>
      <w:em w:val="none"/>
      <w:lang w:val="es-ES" w:eastAsia="zh-CN"/>
    </w:rPr>
  </w:style>
  <w:style w:type="character" w:customStyle="1" w:styleId="Ttulo1Car">
    <w:name w:val="Título 1 Car"/>
    <w:rPr>
      <w:rFonts w:ascii="Arial" w:hAnsi="Arial" w:cs="Arial"/>
      <w:b/>
      <w:w w:val="100"/>
      <w:position w:val="-1"/>
      <w:sz w:val="36"/>
      <w:u w:val="single"/>
      <w:effect w:val="none"/>
      <w:vertAlign w:val="baseline"/>
      <w:cs w:val="0"/>
      <w:em w:val="none"/>
      <w:lang w:val="es-ES" w:eastAsia="zh-CN"/>
    </w:rPr>
  </w:style>
  <w:style w:type="character" w:customStyle="1" w:styleId="Ttulo4Car">
    <w:name w:val="Título 4 Car"/>
    <w:rPr>
      <w:rFonts w:ascii="Arial" w:hAnsi="Arial" w:cs="Arial"/>
      <w:b/>
      <w:w w:val="100"/>
      <w:position w:val="-1"/>
      <w:sz w:val="24"/>
      <w:effect w:val="none"/>
      <w:vertAlign w:val="baseline"/>
      <w:cs w:val="0"/>
      <w:em w:val="none"/>
      <w:lang w:val="es-ES" w:eastAsia="zh-CN"/>
    </w:rPr>
  </w:style>
  <w:style w:type="character" w:customStyle="1" w:styleId="SangradetextonormalCar">
    <w:name w:val="Sangría de texto normal Car"/>
    <w:rPr>
      <w:rFonts w:ascii="Arial" w:hAnsi="Arial" w:cs="Arial"/>
      <w:b/>
      <w:w w:val="100"/>
      <w:position w:val="-1"/>
      <w:sz w:val="24"/>
      <w:effect w:val="none"/>
      <w:vertAlign w:val="baseline"/>
      <w:cs w:val="0"/>
      <w:em w:val="none"/>
      <w:lang w:val="es-ES" w:eastAsia="zh-CN"/>
    </w:rPr>
  </w:style>
  <w:style w:type="paragraph" w:customStyle="1" w:styleId="Ttulo10">
    <w:name w:val="Título1"/>
    <w:basedOn w:val="Normal"/>
    <w:next w:val="Textoindependiente"/>
    <w:pPr>
      <w:jc w:val="center"/>
    </w:pPr>
    <w:rPr>
      <w:rFonts w:ascii="Arial Black" w:hAnsi="Arial Black" w:cs="Arial Black"/>
      <w:b/>
      <w:i/>
      <w:sz w:val="32"/>
      <w:u w:val="single"/>
    </w:rPr>
  </w:style>
  <w:style w:type="paragraph" w:styleId="Textoindependiente">
    <w:name w:val="Body Text"/>
    <w:basedOn w:val="Normal"/>
    <w:pPr>
      <w:jc w:val="both"/>
    </w:pPr>
  </w:style>
  <w:style w:type="paragraph" w:styleId="Lista">
    <w:name w:val="List"/>
    <w:basedOn w:val="Textoindependiente"/>
  </w:style>
  <w:style w:type="paragraph" w:styleId="Descripcin">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Descripcin1">
    <w:name w:val="Descripción1"/>
    <w:basedOn w:val="Normal"/>
    <w:pPr>
      <w:suppressLineNumbers/>
      <w:spacing w:before="120" w:after="120"/>
    </w:pPr>
    <w:rPr>
      <w:i/>
      <w:iCs/>
    </w:rPr>
  </w:style>
  <w:style w:type="paragraph" w:styleId="Sangradetextonormal">
    <w:name w:val="Body Text Indent"/>
    <w:basedOn w:val="Normal"/>
    <w:pPr>
      <w:tabs>
        <w:tab w:val="left" w:pos="993"/>
        <w:tab w:val="left" w:pos="2977"/>
        <w:tab w:val="left" w:pos="3828"/>
        <w:tab w:val="left" w:pos="5529"/>
        <w:tab w:val="left" w:pos="7371"/>
      </w:tabs>
      <w:jc w:val="both"/>
    </w:pPr>
    <w:rPr>
      <w:b/>
    </w:rPr>
  </w:style>
  <w:style w:type="paragraph" w:styleId="Piedepgina">
    <w:name w:val="footer"/>
    <w:basedOn w:val="Normal"/>
    <w:uiPriority w:val="99"/>
    <w:pPr>
      <w:tabs>
        <w:tab w:val="center" w:pos="4419"/>
        <w:tab w:val="right" w:pos="8838"/>
      </w:tabs>
    </w:pPr>
    <w:rPr>
      <w:rFonts w:cs="Times New Roman"/>
    </w:rPr>
  </w:style>
  <w:style w:type="paragraph" w:styleId="Encabezado">
    <w:name w:val="header"/>
    <w:basedOn w:val="Normal"/>
    <w:pPr>
      <w:tabs>
        <w:tab w:val="center" w:pos="4419"/>
        <w:tab w:val="right" w:pos="8838"/>
      </w:tabs>
    </w:pPr>
    <w:rPr>
      <w:rFonts w:cs="Times New Roman"/>
    </w:rPr>
  </w:style>
  <w:style w:type="paragraph" w:customStyle="1" w:styleId="Textoindependiente31">
    <w:name w:val="Texto independiente 31"/>
    <w:basedOn w:val="Normal"/>
    <w:pPr>
      <w:jc w:val="both"/>
    </w:pPr>
    <w:rPr>
      <w:color w:val="FF0000"/>
    </w:rPr>
  </w:style>
  <w:style w:type="paragraph" w:customStyle="1" w:styleId="Textoindependiente21">
    <w:name w:val="Texto independiente 21"/>
    <w:basedOn w:val="Normal"/>
    <w:pPr>
      <w:jc w:val="both"/>
    </w:pPr>
    <w:rPr>
      <w:b/>
      <w:bCs/>
    </w:rPr>
  </w:style>
  <w:style w:type="paragraph" w:styleId="NormalWeb">
    <w:name w:val="Normal (Web)"/>
    <w:basedOn w:val="Normal"/>
    <w:uiPriority w:val="99"/>
    <w:qFormat/>
    <w:pPr>
      <w:spacing w:before="100" w:after="100"/>
    </w:pPr>
    <w:rPr>
      <w:rFonts w:ascii="Times New Roman" w:hAnsi="Times New Roman" w:cs="Times New Roman"/>
      <w:lang w:val="es-AR"/>
    </w:rPr>
  </w:style>
  <w:style w:type="paragraph" w:customStyle="1" w:styleId="Contenidodelmarco">
    <w:name w:val="Contenido del marco"/>
    <w:basedOn w:val="Normal"/>
  </w:style>
  <w:style w:type="paragraph" w:styleId="Textodeglobo">
    <w:name w:val="Balloon Text"/>
    <w:basedOn w:val="Normal"/>
    <w:rPr>
      <w:rFonts w:ascii="Segoe UI" w:hAnsi="Segoe UI" w:cs="Times New Roman"/>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F1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gqRfHtz0uFcT16jojad9X6Vw==">CgMxLjAyCWlkLmdqZGd4czIIaC50eWpjd3Q4AHIhMVduMmZaUzlmOTlUaVBFbllBMWVRWDRBdVJMU0R4R3BM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7133</Words>
  <Characters>40660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Lacour</dc:creator>
  <cp:lastModifiedBy>alicia gattafoni</cp:lastModifiedBy>
  <cp:revision>6</cp:revision>
  <dcterms:created xsi:type="dcterms:W3CDTF">2021-09-15T21:00:00Z</dcterms:created>
  <dcterms:modified xsi:type="dcterms:W3CDTF">2025-12-22T22:55:00Z</dcterms:modified>
</cp:coreProperties>
</file>